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79D" w:rsidRPr="0010679D" w:rsidRDefault="0010679D" w:rsidP="0010679D">
      <w:pPr>
        <w:spacing w:after="0" w:line="240" w:lineRule="auto"/>
        <w:rPr>
          <w:rFonts w:ascii="Times New Roman" w:eastAsia="Times New Roman" w:hAnsi="Times New Roman" w:cs="Times New Roman"/>
          <w:noProof w:val="0"/>
          <w:sz w:val="24"/>
          <w:szCs w:val="24"/>
          <w:lang w:val="en-US"/>
        </w:rPr>
      </w:pPr>
      <w:r w:rsidRPr="0010679D">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58EA8A44" wp14:editId="38C728CC">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10679D" w:rsidRPr="0010679D" w:rsidRDefault="0010679D" w:rsidP="0010679D">
      <w:pPr>
        <w:spacing w:after="0" w:line="240" w:lineRule="auto"/>
        <w:rPr>
          <w:rFonts w:ascii="Times New Roman" w:eastAsia="Times New Roman" w:hAnsi="Times New Roman" w:cs="Times New Roman"/>
          <w:noProof w:val="0"/>
          <w:sz w:val="24"/>
          <w:szCs w:val="24"/>
          <w:lang w:val="en-US"/>
        </w:rPr>
      </w:pPr>
    </w:p>
    <w:p w:rsidR="0010679D" w:rsidRPr="0010679D" w:rsidRDefault="0010679D" w:rsidP="0010679D">
      <w:pPr>
        <w:spacing w:after="0" w:line="240" w:lineRule="auto"/>
        <w:rPr>
          <w:rFonts w:ascii="Brush Script MT" w:eastAsia="Times New Roman" w:hAnsi="Brush Script MT" w:cs="Times New Roman"/>
          <w:bCs/>
          <w:i/>
          <w:noProof w:val="0"/>
          <w:color w:val="FF00FF"/>
          <w:sz w:val="48"/>
          <w:szCs w:val="48"/>
          <w:lang w:val="sr-Latn-CS"/>
        </w:rPr>
      </w:pPr>
      <w:r w:rsidRPr="0010679D">
        <w:rPr>
          <w:rFonts w:ascii="Times New Roman" w:eastAsia="Times New Roman" w:hAnsi="Times New Roman" w:cs="Times New Roman"/>
          <w:b/>
          <w:bCs/>
          <w:i/>
          <w:noProof w:val="0"/>
          <w:color w:val="FF00FF"/>
          <w:sz w:val="38"/>
          <w:szCs w:val="38"/>
          <w:lang w:val="en-US"/>
        </w:rPr>
        <w:t>Č</w:t>
      </w:r>
      <w:r>
        <w:rPr>
          <w:rFonts w:ascii="Brush Script MT" w:eastAsia="Times New Roman" w:hAnsi="Brush Script MT" w:cs="Times New Roman"/>
          <w:bCs/>
          <w:i/>
          <w:noProof w:val="0"/>
          <w:color w:val="FF00FF"/>
          <w:sz w:val="48"/>
          <w:szCs w:val="48"/>
          <w:lang w:val="en-US"/>
        </w:rPr>
        <w:t>etvrtak 23</w:t>
      </w:r>
      <w:r w:rsidRPr="0010679D">
        <w:rPr>
          <w:rFonts w:ascii="Brush Script MT" w:eastAsia="Times New Roman" w:hAnsi="Brush Script MT" w:cs="Times New Roman"/>
          <w:bCs/>
          <w:i/>
          <w:noProof w:val="0"/>
          <w:color w:val="FF00FF"/>
          <w:sz w:val="48"/>
          <w:szCs w:val="48"/>
          <w:lang w:val="en-US"/>
        </w:rPr>
        <w:t>.april</w:t>
      </w:r>
      <w:r w:rsidRPr="0010679D">
        <w:rPr>
          <w:rFonts w:ascii="Brush Script MT" w:eastAsia="Times New Roman" w:hAnsi="Brush Script MT" w:cs="Times New Roman"/>
          <w:bCs/>
          <w:i/>
          <w:noProof w:val="0"/>
          <w:color w:val="FF00FF"/>
          <w:sz w:val="48"/>
          <w:szCs w:val="48"/>
          <w:lang w:val="sr-Latn-CS"/>
        </w:rPr>
        <w:t xml:space="preserve"> 2015.</w:t>
      </w:r>
    </w:p>
    <w:p w:rsidR="0010679D" w:rsidRPr="0010679D" w:rsidRDefault="0010679D" w:rsidP="0010679D">
      <w:pPr>
        <w:spacing w:after="0" w:line="240" w:lineRule="auto"/>
        <w:rPr>
          <w:rFonts w:ascii="Times New Roman" w:hAnsi="Times New Roman" w:cs="Times New Roman"/>
          <w:sz w:val="24"/>
        </w:rPr>
      </w:pPr>
    </w:p>
    <w:p w:rsidR="0010679D" w:rsidRPr="0010679D" w:rsidRDefault="0010679D" w:rsidP="0010679D">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Globalna nedelja akcija</w:t>
      </w:r>
      <w:r w:rsidR="00EC2340">
        <w:rPr>
          <w:rFonts w:ascii="Times New Roman" w:hAnsi="Times New Roman" w:cs="Times New Roman"/>
          <w:b/>
          <w:color w:val="0000CC"/>
          <w:sz w:val="28"/>
        </w:rPr>
        <w:t xml:space="preserve"> „Glasajte za obrazovanje“</w:t>
      </w:r>
    </w:p>
    <w:p w:rsidR="0010679D" w:rsidRPr="0010679D" w:rsidRDefault="0010679D" w:rsidP="0010679D">
      <w:pPr>
        <w:spacing w:after="0" w:line="240" w:lineRule="auto"/>
        <w:jc w:val="center"/>
        <w:rPr>
          <w:rFonts w:ascii="Times New Roman" w:hAnsi="Times New Roman" w:cs="Times New Roman"/>
          <w:b/>
          <w:i/>
          <w:iCs/>
          <w:color w:val="0000CC"/>
          <w:sz w:val="24"/>
        </w:rPr>
      </w:pPr>
      <w:r w:rsidRPr="0010679D">
        <w:rPr>
          <w:rFonts w:ascii="Times New Roman" w:hAnsi="Times New Roman" w:cs="Times New Roman"/>
          <w:b/>
          <w:i/>
          <w:iCs/>
          <w:color w:val="0000CC"/>
          <w:sz w:val="24"/>
        </w:rPr>
        <w:t>Svetska sindikalna kampanja od 26.04. do 02.05.</w:t>
      </w:r>
    </w:p>
    <w:p w:rsidR="0010679D" w:rsidRPr="0010679D" w:rsidRDefault="0010679D" w:rsidP="0010679D">
      <w:pPr>
        <w:spacing w:after="0" w:line="240" w:lineRule="auto"/>
        <w:rPr>
          <w:rFonts w:ascii="Times New Roman" w:hAnsi="Times New Roman" w:cs="Times New Roman"/>
          <w:sz w:val="24"/>
          <w:lang w:val="sr-Cyrl-RS"/>
        </w:rPr>
      </w:pPr>
    </w:p>
    <w:p w:rsidR="00EC2340" w:rsidRDefault="00743185" w:rsidP="00EC2340">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52096" behindDoc="1" locked="0" layoutInCell="1" allowOverlap="1" wp14:anchorId="5ACB2F0B" wp14:editId="3FD8A8A4">
            <wp:simplePos x="0" y="0"/>
            <wp:positionH relativeFrom="column">
              <wp:posOffset>3672840</wp:posOffset>
            </wp:positionH>
            <wp:positionV relativeFrom="paragraph">
              <wp:posOffset>23495</wp:posOffset>
            </wp:positionV>
            <wp:extent cx="2271600" cy="842400"/>
            <wp:effectExtent l="0" t="0" r="0" b="0"/>
            <wp:wrapTight wrapText="bothSides">
              <wp:wrapPolygon edited="0">
                <wp:start x="0" y="0"/>
                <wp:lineTo x="0" y="21014"/>
                <wp:lineTo x="21377" y="21014"/>
                <wp:lineTo x="2137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lobalna.jpg"/>
                    <pic:cNvPicPr/>
                  </pic:nvPicPr>
                  <pic:blipFill>
                    <a:blip r:embed="rId9">
                      <a:extLst>
                        <a:ext uri="{28A0092B-C50C-407E-A947-70E740481C1C}">
                          <a14:useLocalDpi xmlns:a14="http://schemas.microsoft.com/office/drawing/2010/main" val="0"/>
                        </a:ext>
                      </a:extLst>
                    </a:blip>
                    <a:stretch>
                      <a:fillRect/>
                    </a:stretch>
                  </pic:blipFill>
                  <pic:spPr>
                    <a:xfrm>
                      <a:off x="0" y="0"/>
                      <a:ext cx="2271600" cy="842400"/>
                    </a:xfrm>
                    <a:prstGeom prst="rect">
                      <a:avLst/>
                    </a:prstGeom>
                  </pic:spPr>
                </pic:pic>
              </a:graphicData>
            </a:graphic>
            <wp14:sizeRelH relativeFrom="margin">
              <wp14:pctWidth>0</wp14:pctWidth>
            </wp14:sizeRelH>
            <wp14:sizeRelV relativeFrom="margin">
              <wp14:pctHeight>0</wp14:pctHeight>
            </wp14:sizeRelV>
          </wp:anchor>
        </w:drawing>
      </w:r>
      <w:r w:rsidR="0010679D" w:rsidRPr="0010679D">
        <w:rPr>
          <w:rFonts w:ascii="Times New Roman" w:hAnsi="Times New Roman" w:cs="Times New Roman"/>
          <w:sz w:val="24"/>
          <w:lang w:val="sr-Cyrl-RS"/>
        </w:rPr>
        <w:tab/>
      </w:r>
      <w:r w:rsidR="0010679D" w:rsidRPr="0010679D">
        <w:rPr>
          <w:rFonts w:ascii="Times New Roman" w:hAnsi="Times New Roman" w:cs="Times New Roman"/>
          <w:sz w:val="24"/>
        </w:rPr>
        <w:t xml:space="preserve">„NSPRV će i ove godine GNA obeležiti sa više prigodnih manifestacija, a i sa, sada već tradicionalnim, konkursima za najbolji likovni i literarni rad učenika osnovnih i srednjih škola sa teritorije AP Vojvodine koje ćemo publikovati i, naravno, najbolje među njima nagraditi“ rekao je prof Hadži Zdravko M. Kovač, generalni sekretar NSPRV. Pozivamo kolege nastavnike likovnog i srpskog jezika da sa svojim učenicima učestvuju na konkursima u povodu Globalne nedelje akcije i daju svoju ocenu o postignuću Milenijumskih ciljeva razvoja u obrazovanju i pravu svakog deteta na obrazovanje. Radove treba dostavljati sekretarijatu Sindikata do 24. aprila o.g. Radovi se ne vraćaju! </w:t>
      </w:r>
    </w:p>
    <w:p w:rsidR="00EC2340" w:rsidRDefault="0010679D" w:rsidP="00EC2340">
      <w:pPr>
        <w:spacing w:after="0" w:line="240" w:lineRule="auto"/>
        <w:jc w:val="center"/>
        <w:rPr>
          <w:rFonts w:ascii="Times New Roman" w:hAnsi="Times New Roman" w:cs="Times New Roman"/>
          <w:b/>
          <w:i/>
          <w:color w:val="0000CC"/>
          <w:sz w:val="24"/>
        </w:rPr>
      </w:pPr>
      <w:r w:rsidRPr="00EC2340">
        <w:rPr>
          <w:rFonts w:ascii="Times New Roman" w:hAnsi="Times New Roman" w:cs="Times New Roman"/>
          <w:b/>
          <w:color w:val="0000CC"/>
          <w:sz w:val="24"/>
        </w:rPr>
        <w:t>„</w:t>
      </w:r>
      <w:r w:rsidRPr="00EC2340">
        <w:rPr>
          <w:rFonts w:ascii="Times New Roman" w:hAnsi="Times New Roman" w:cs="Times New Roman"/>
          <w:b/>
          <w:i/>
          <w:color w:val="0000CC"/>
          <w:sz w:val="24"/>
        </w:rPr>
        <w:t>Uključite se u akciju i pomozite da se napravi iskorak u osiguranju</w:t>
      </w:r>
    </w:p>
    <w:p w:rsidR="0010679D" w:rsidRPr="00EC2340" w:rsidRDefault="0010679D" w:rsidP="00EC2340">
      <w:pPr>
        <w:spacing w:after="0" w:line="240" w:lineRule="auto"/>
        <w:jc w:val="center"/>
        <w:rPr>
          <w:rFonts w:ascii="Times New Roman" w:hAnsi="Times New Roman" w:cs="Times New Roman"/>
          <w:sz w:val="24"/>
        </w:rPr>
      </w:pPr>
      <w:r w:rsidRPr="00EC2340">
        <w:rPr>
          <w:rFonts w:ascii="Times New Roman" w:hAnsi="Times New Roman" w:cs="Times New Roman"/>
          <w:b/>
          <w:i/>
          <w:color w:val="0000CC"/>
          <w:sz w:val="24"/>
        </w:rPr>
        <w:t xml:space="preserve"> prava svakog deteta na kvalitetno i</w:t>
      </w:r>
      <w:r w:rsidR="00EC2340" w:rsidRPr="00EC2340">
        <w:rPr>
          <w:rFonts w:ascii="Times New Roman" w:hAnsi="Times New Roman" w:cs="Times New Roman"/>
          <w:b/>
          <w:i/>
          <w:color w:val="0000CC"/>
          <w:sz w:val="24"/>
        </w:rPr>
        <w:t xml:space="preserve"> besplatno osnovno obrazovanje</w:t>
      </w:r>
      <w:r w:rsidRPr="00EC2340">
        <w:rPr>
          <w:rFonts w:ascii="Times New Roman" w:hAnsi="Times New Roman" w:cs="Times New Roman"/>
          <w:b/>
          <w:i/>
          <w:color w:val="0000CC"/>
          <w:sz w:val="24"/>
        </w:rPr>
        <w:t>!</w:t>
      </w:r>
    </w:p>
    <w:p w:rsidR="008330CD" w:rsidRDefault="008330CD" w:rsidP="008330CD">
      <w:pPr>
        <w:spacing w:after="0" w:line="240" w:lineRule="auto"/>
        <w:rPr>
          <w:rFonts w:ascii="Times New Roman" w:hAnsi="Times New Roman" w:cs="Times New Roman"/>
          <w:color w:val="0000CC"/>
          <w:sz w:val="24"/>
        </w:rPr>
      </w:pPr>
    </w:p>
    <w:p w:rsidR="008330CD" w:rsidRPr="008330CD" w:rsidRDefault="008330CD" w:rsidP="008330CD">
      <w:pPr>
        <w:spacing w:after="0" w:line="240" w:lineRule="auto"/>
        <w:jc w:val="center"/>
        <w:rPr>
          <w:rFonts w:ascii="Times New Roman" w:hAnsi="Times New Roman" w:cs="Times New Roman"/>
          <w:b/>
          <w:color w:val="0000CC"/>
          <w:sz w:val="28"/>
          <w:lang w:val="sr-Cyrl-RS"/>
        </w:rPr>
      </w:pPr>
      <w:r w:rsidRPr="008330CD">
        <w:rPr>
          <w:rFonts w:ascii="Times New Roman" w:hAnsi="Times New Roman" w:cs="Times New Roman"/>
          <w:b/>
          <w:color w:val="0000CC"/>
          <w:sz w:val="28"/>
          <w:lang w:val="sr-Cyrl-RS"/>
        </w:rPr>
        <w:t>Verbić na zajedničkom sastanku dva sindikata</w:t>
      </w:r>
    </w:p>
    <w:p w:rsidR="008330CD" w:rsidRPr="008330CD" w:rsidRDefault="008330CD" w:rsidP="008330CD">
      <w:pPr>
        <w:spacing w:after="0" w:line="240" w:lineRule="auto"/>
        <w:rPr>
          <w:rFonts w:ascii="Times New Roman" w:hAnsi="Times New Roman" w:cs="Times New Roman"/>
          <w:color w:val="0000CC"/>
          <w:sz w:val="24"/>
          <w:lang w:val="sr-Cyrl-RS"/>
        </w:rPr>
      </w:pPr>
    </w:p>
    <w:p w:rsidR="008330CD" w:rsidRPr="008330CD" w:rsidRDefault="008330CD" w:rsidP="008330CD">
      <w:pPr>
        <w:spacing w:after="0" w:line="240" w:lineRule="auto"/>
        <w:jc w:val="both"/>
        <w:rPr>
          <w:rFonts w:ascii="Times New Roman" w:hAnsi="Times New Roman" w:cs="Times New Roman"/>
          <w:color w:val="000000"/>
          <w:sz w:val="24"/>
        </w:rPr>
      </w:pPr>
      <w:r w:rsidRPr="008330CD">
        <w:rPr>
          <w:rFonts w:ascii="Times New Roman" w:hAnsi="Times New Roman" w:cs="Times New Roman"/>
          <w:color w:val="0000CC"/>
          <w:sz w:val="24"/>
          <w:lang w:val="sr-Cyrl-RS"/>
        </w:rPr>
        <w:tab/>
      </w:r>
      <w:r>
        <w:rPr>
          <w:rFonts w:ascii="Times New Roman" w:hAnsi="Times New Roman" w:cs="Times New Roman"/>
          <w:color w:val="000000"/>
          <w:sz w:val="24"/>
          <w:lang w:val="sr-Cyrl-RS"/>
        </w:rPr>
        <w:t>Zajednička sednica glavn</w:t>
      </w:r>
      <w:r>
        <w:rPr>
          <w:rFonts w:ascii="Times New Roman" w:hAnsi="Times New Roman" w:cs="Times New Roman"/>
          <w:color w:val="000000"/>
          <w:sz w:val="24"/>
        </w:rPr>
        <w:t>og</w:t>
      </w:r>
      <w:r w:rsidRPr="008330CD">
        <w:rPr>
          <w:rFonts w:ascii="Times New Roman" w:hAnsi="Times New Roman" w:cs="Times New Roman"/>
          <w:color w:val="000000"/>
          <w:sz w:val="24"/>
          <w:lang w:val="sr-Cyrl-RS"/>
        </w:rPr>
        <w:t xml:space="preserve"> odbora </w:t>
      </w:r>
      <w:r>
        <w:rPr>
          <w:rFonts w:ascii="Times New Roman" w:hAnsi="Times New Roman" w:cs="Times New Roman"/>
          <w:color w:val="000000"/>
          <w:sz w:val="24"/>
        </w:rPr>
        <w:t xml:space="preserve"> USPRS i predsedništva SRPS - </w:t>
      </w:r>
      <w:r w:rsidRPr="008330CD">
        <w:rPr>
          <w:rFonts w:ascii="Times New Roman" w:hAnsi="Times New Roman" w:cs="Times New Roman"/>
          <w:color w:val="000000"/>
          <w:sz w:val="24"/>
          <w:lang w:val="sr-Cyrl-RS"/>
        </w:rPr>
        <w:t>dva prosvetna sindikata, koji su u višemesečnom štrajku, je održana juče,</w:t>
      </w:r>
      <w:r>
        <w:rPr>
          <w:rFonts w:ascii="Times New Roman" w:hAnsi="Times New Roman" w:cs="Times New Roman"/>
          <w:color w:val="000000"/>
          <w:sz w:val="24"/>
        </w:rPr>
        <w:t xml:space="preserve"> tačno u podne, </w:t>
      </w:r>
      <w:r>
        <w:rPr>
          <w:rFonts w:ascii="Times New Roman" w:hAnsi="Times New Roman" w:cs="Times New Roman"/>
          <w:color w:val="000000"/>
          <w:sz w:val="24"/>
          <w:lang w:val="sr-Cyrl-RS"/>
        </w:rPr>
        <w:t xml:space="preserve"> a plenarnom delu prisustvova</w:t>
      </w:r>
      <w:r>
        <w:rPr>
          <w:rFonts w:ascii="Times New Roman" w:hAnsi="Times New Roman" w:cs="Times New Roman"/>
          <w:color w:val="000000"/>
          <w:sz w:val="24"/>
        </w:rPr>
        <w:t>o j</w:t>
      </w:r>
      <w:r w:rsidRPr="008330CD">
        <w:rPr>
          <w:rFonts w:ascii="Times New Roman" w:hAnsi="Times New Roman" w:cs="Times New Roman"/>
          <w:color w:val="000000"/>
          <w:sz w:val="24"/>
          <w:lang w:val="sr-Cyrl-RS"/>
        </w:rPr>
        <w:t>e i ministar prosvete Srđan Verbić, koji bi sindikatima trebalo da predstavi konkretna rešenja za popravljanje njihovog materijalnog položaja. Potom</w:t>
      </w:r>
      <w:r>
        <w:rPr>
          <w:rFonts w:ascii="Times New Roman" w:hAnsi="Times New Roman" w:cs="Times New Roman"/>
          <w:color w:val="000000"/>
          <w:sz w:val="24"/>
        </w:rPr>
        <w:t xml:space="preserve"> će se </w:t>
      </w:r>
      <w:r w:rsidRPr="008330CD">
        <w:rPr>
          <w:rFonts w:ascii="Times New Roman" w:hAnsi="Times New Roman" w:cs="Times New Roman"/>
          <w:color w:val="000000"/>
          <w:sz w:val="24"/>
          <w:lang w:val="sr-Cyrl-RS"/>
        </w:rPr>
        <w:t xml:space="preserve"> sindikati razdvojiti i održat</w:t>
      </w:r>
      <w:r>
        <w:rPr>
          <w:rFonts w:ascii="Times New Roman" w:hAnsi="Times New Roman" w:cs="Times New Roman"/>
          <w:color w:val="000000"/>
          <w:sz w:val="24"/>
          <w:lang w:val="sr-Cyrl-RS"/>
        </w:rPr>
        <w:t xml:space="preserve">i zasebne sednice </w:t>
      </w:r>
      <w:r>
        <w:rPr>
          <w:rFonts w:ascii="Times New Roman" w:hAnsi="Times New Roman" w:cs="Times New Roman"/>
          <w:color w:val="000000"/>
          <w:sz w:val="24"/>
        </w:rPr>
        <w:t>organa i doneti konačnu odluku o Sporazumu i okončanju štrajka.</w:t>
      </w:r>
    </w:p>
    <w:p w:rsidR="008330CD" w:rsidRPr="00B57845" w:rsidRDefault="008330CD" w:rsidP="008330CD">
      <w:pPr>
        <w:spacing w:after="0" w:line="240" w:lineRule="auto"/>
        <w:jc w:val="both"/>
        <w:rPr>
          <w:rFonts w:ascii="Times New Roman" w:hAnsi="Times New Roman" w:cs="Times New Roman"/>
          <w:b/>
          <w:i/>
          <w:color w:val="0000CC"/>
          <w:sz w:val="24"/>
        </w:rPr>
      </w:pPr>
      <w:r>
        <w:rPr>
          <w:rFonts w:ascii="Times New Roman" w:hAnsi="Times New Roman" w:cs="Times New Roman"/>
          <w:color w:val="000000"/>
          <w:sz w:val="24"/>
        </w:rPr>
        <w:tab/>
      </w:r>
      <w:r w:rsidRPr="008330CD">
        <w:rPr>
          <w:rFonts w:ascii="Times New Roman" w:hAnsi="Times New Roman" w:cs="Times New Roman"/>
          <w:color w:val="000000"/>
          <w:sz w:val="24"/>
          <w:lang w:val="sr-Cyrl-RS"/>
        </w:rPr>
        <w:t>Dogovor o učešću ministra na zajedničkoj sednici glavnih odbora sindikata postignut je u petak, 17. aprila na poslednjem zajedničkom sastanku predstavnika sindikata i Verbića koji je trajao oko dva i po sata. Tada nije postignut konkretan dogovor o prekidu štrajka dva reprezentativna sindikata koji traje od 17. novembra.</w:t>
      </w:r>
      <w:r w:rsidR="00B57845">
        <w:rPr>
          <w:rFonts w:ascii="Times New Roman" w:hAnsi="Times New Roman" w:cs="Times New Roman"/>
          <w:color w:val="000000"/>
          <w:sz w:val="24"/>
        </w:rPr>
        <w:t xml:space="preserve"> O čemu se razgovaralo sa ministrom možete videti iz dopisa</w:t>
      </w:r>
      <w:r w:rsidR="005014BA">
        <w:rPr>
          <w:rFonts w:ascii="Times New Roman" w:hAnsi="Times New Roman" w:cs="Times New Roman"/>
          <w:color w:val="000000"/>
          <w:sz w:val="24"/>
        </w:rPr>
        <w:t xml:space="preserve"> u kome su zaključci dogovoreni u trouglu sindikati-Ministarstvo- miritelj, a </w:t>
      </w:r>
      <w:r w:rsidR="00B57845">
        <w:rPr>
          <w:rFonts w:ascii="Times New Roman" w:hAnsi="Times New Roman" w:cs="Times New Roman"/>
          <w:color w:val="000000"/>
          <w:sz w:val="24"/>
        </w:rPr>
        <w:t xml:space="preserve"> koji je Ministarstvo pre sastanka dostavilo sindikatima. </w:t>
      </w:r>
      <w:r w:rsidR="00B57845" w:rsidRPr="00B57845">
        <w:rPr>
          <w:rFonts w:ascii="Times New Roman" w:hAnsi="Times New Roman" w:cs="Times New Roman"/>
          <w:b/>
          <w:i/>
          <w:color w:val="0000CC"/>
          <w:sz w:val="24"/>
        </w:rPr>
        <w:t>(</w:t>
      </w:r>
      <w:r w:rsidR="00B57845">
        <w:rPr>
          <w:rFonts w:ascii="Times New Roman" w:hAnsi="Times New Roman" w:cs="Times New Roman"/>
          <w:b/>
          <w:i/>
          <w:color w:val="0000CC"/>
          <w:sz w:val="24"/>
        </w:rPr>
        <w:t>→</w:t>
      </w:r>
      <w:r w:rsidR="00B57845" w:rsidRPr="00B57845">
        <w:rPr>
          <w:rFonts w:ascii="Times New Roman" w:hAnsi="Times New Roman" w:cs="Times New Roman"/>
          <w:b/>
          <w:i/>
          <w:color w:val="0000CC"/>
          <w:sz w:val="24"/>
        </w:rPr>
        <w:t>Dokumenta)</w:t>
      </w:r>
    </w:p>
    <w:p w:rsidR="008330CD" w:rsidRDefault="008330CD" w:rsidP="008330CD">
      <w:pPr>
        <w:spacing w:after="0" w:line="240" w:lineRule="auto"/>
        <w:jc w:val="both"/>
        <w:rPr>
          <w:rFonts w:ascii="Times New Roman" w:hAnsi="Times New Roman" w:cs="Times New Roman"/>
          <w:color w:val="000000"/>
          <w:sz w:val="24"/>
        </w:rPr>
      </w:pPr>
      <w:r w:rsidRPr="008330CD">
        <w:rPr>
          <w:rFonts w:ascii="Times New Roman" w:hAnsi="Times New Roman" w:cs="Times New Roman"/>
          <w:color w:val="000000"/>
          <w:sz w:val="24"/>
          <w:lang w:val="sr-Cyrl-RS"/>
        </w:rPr>
        <w:tab/>
        <w:t>Štrajk su tada započela sva četiri reprezentativna sindikata, a sada skraćenjem časov</w:t>
      </w:r>
      <w:r>
        <w:rPr>
          <w:rFonts w:ascii="Times New Roman" w:hAnsi="Times New Roman" w:cs="Times New Roman"/>
          <w:color w:val="000000"/>
          <w:sz w:val="24"/>
          <w:lang w:val="sr-Cyrl-RS"/>
        </w:rPr>
        <w:t xml:space="preserve">a na 30 minuta i dalje štrajkuje deo članova </w:t>
      </w:r>
      <w:r w:rsidRPr="008330CD">
        <w:rPr>
          <w:rFonts w:ascii="Times New Roman" w:hAnsi="Times New Roman" w:cs="Times New Roman"/>
          <w:color w:val="000000"/>
          <w:sz w:val="24"/>
          <w:lang w:val="sr-Cyrl-RS"/>
        </w:rPr>
        <w:t xml:space="preserve"> dva sindikata - USPRS i Sindikat radnika u prosveti Srbije. Sindikati su stupili u štrajk zbog smanjenja plata za 10 odsto i zbog </w:t>
      </w:r>
      <w:r>
        <w:rPr>
          <w:rFonts w:ascii="Times New Roman" w:hAnsi="Times New Roman" w:cs="Times New Roman"/>
          <w:color w:val="000000"/>
          <w:sz w:val="24"/>
        </w:rPr>
        <w:t>potpisivanja PKU. U međuvremenu PKU je potpisan, a materijalni položaj nikad nije bio gori.</w:t>
      </w:r>
    </w:p>
    <w:p w:rsidR="00325271" w:rsidRDefault="00325271" w:rsidP="008330CD">
      <w:pPr>
        <w:spacing w:after="0" w:line="240" w:lineRule="auto"/>
        <w:jc w:val="both"/>
        <w:rPr>
          <w:rFonts w:ascii="Times New Roman" w:hAnsi="Times New Roman" w:cs="Times New Roman"/>
          <w:color w:val="000000"/>
          <w:sz w:val="24"/>
        </w:rPr>
      </w:pPr>
    </w:p>
    <w:p w:rsidR="00325271" w:rsidRPr="00325271" w:rsidRDefault="00325271" w:rsidP="00325271">
      <w:pPr>
        <w:spacing w:after="0" w:line="240" w:lineRule="auto"/>
        <w:jc w:val="center"/>
        <w:rPr>
          <w:rFonts w:ascii="Times New Roman" w:hAnsi="Times New Roman" w:cs="Times New Roman"/>
          <w:b/>
          <w:color w:val="0000CC"/>
          <w:sz w:val="28"/>
        </w:rPr>
      </w:pPr>
      <w:r w:rsidRPr="00325271">
        <w:rPr>
          <w:rFonts w:ascii="Times New Roman" w:hAnsi="Times New Roman" w:cs="Times New Roman"/>
          <w:b/>
          <w:color w:val="0000CC"/>
          <w:sz w:val="28"/>
        </w:rPr>
        <w:t xml:space="preserve">Last News: </w:t>
      </w:r>
      <w:r w:rsidR="008E5DF8">
        <w:rPr>
          <w:rFonts w:ascii="Times New Roman" w:hAnsi="Times New Roman" w:cs="Times New Roman"/>
          <w:b/>
          <w:color w:val="0000CC"/>
          <w:sz w:val="28"/>
        </w:rPr>
        <w:t>Još  jedna bruka u SRPS-u - o</w:t>
      </w:r>
      <w:r w:rsidRPr="00325271">
        <w:rPr>
          <w:rFonts w:ascii="Times New Roman" w:hAnsi="Times New Roman" w:cs="Times New Roman"/>
          <w:b/>
          <w:color w:val="0000CC"/>
          <w:sz w:val="28"/>
        </w:rPr>
        <w:t xml:space="preserve">dluka </w:t>
      </w:r>
      <w:r w:rsidR="008E5DF8">
        <w:rPr>
          <w:rFonts w:ascii="Times New Roman" w:hAnsi="Times New Roman" w:cs="Times New Roman"/>
          <w:b/>
          <w:color w:val="0000CC"/>
          <w:sz w:val="28"/>
        </w:rPr>
        <w:t xml:space="preserve">(opet) </w:t>
      </w:r>
      <w:r>
        <w:rPr>
          <w:rFonts w:ascii="Times New Roman" w:hAnsi="Times New Roman" w:cs="Times New Roman"/>
          <w:b/>
          <w:color w:val="0000CC"/>
          <w:sz w:val="28"/>
        </w:rPr>
        <w:t xml:space="preserve">odložena za </w:t>
      </w:r>
      <w:r w:rsidRPr="00325271">
        <w:rPr>
          <w:rFonts w:ascii="Times New Roman" w:hAnsi="Times New Roman" w:cs="Times New Roman"/>
          <w:b/>
          <w:color w:val="0000CC"/>
          <w:sz w:val="28"/>
        </w:rPr>
        <w:t>danas</w:t>
      </w:r>
    </w:p>
    <w:p w:rsidR="00EC2340" w:rsidRDefault="00EC2340" w:rsidP="008330CD">
      <w:pPr>
        <w:spacing w:after="0" w:line="240" w:lineRule="auto"/>
        <w:jc w:val="both"/>
        <w:rPr>
          <w:rFonts w:ascii="Times New Roman" w:hAnsi="Times New Roman" w:cs="Times New Roman"/>
          <w:color w:val="000000"/>
          <w:sz w:val="24"/>
        </w:rPr>
      </w:pPr>
    </w:p>
    <w:p w:rsidR="00325271" w:rsidRDefault="00325271" w:rsidP="008330CD">
      <w:pPr>
        <w:spacing w:after="0" w:line="240" w:lineRule="auto"/>
        <w:jc w:val="both"/>
        <w:rPr>
          <w:rFonts w:ascii="Times New Roman" w:hAnsi="Times New Roman" w:cs="Times New Roman"/>
          <w:color w:val="000000"/>
          <w:sz w:val="24"/>
        </w:rPr>
      </w:pPr>
      <w:r>
        <w:rPr>
          <w:rFonts w:ascii="Times New Roman" w:hAnsi="Times New Roman" w:cs="Times New Roman"/>
          <w:color w:val="000000"/>
          <w:sz w:val="24"/>
        </w:rPr>
        <w:tab/>
        <w:t xml:space="preserve">Iako je za juče najavljena i sednica predsedništva SRPS-a, ista nije održana, tako da se zasad ne zna  kakva će biti odluka ovog sindikata po pitanju postizanja sporazuma sa ministarstvom i okončnju štrajka, kojeg ima samo u tragovima. Što se tiče prestavnika NSPRV u ovom organu stav je odavno poznat i pošto su naši zahtevi u većini ispunjeni i dosad smo bili za </w:t>
      </w:r>
      <w:r>
        <w:rPr>
          <w:rFonts w:ascii="Times New Roman" w:hAnsi="Times New Roman" w:cs="Times New Roman"/>
          <w:color w:val="000000"/>
          <w:sz w:val="24"/>
        </w:rPr>
        <w:lastRenderedPageBreak/>
        <w:t>potpisivanje PKU i Sporazuma, dok drugi deo sindikalnih lidera SRPS-a viri u komšijsko dvorište (čeka da vidi kakvu će odluku doneti USPRS) pa da se po tome i oni ravnaju!</w:t>
      </w:r>
    </w:p>
    <w:p w:rsidR="00325271" w:rsidRDefault="00325271" w:rsidP="008330CD">
      <w:pPr>
        <w:spacing w:after="0" w:line="240" w:lineRule="auto"/>
        <w:jc w:val="both"/>
        <w:rPr>
          <w:rFonts w:ascii="Times New Roman" w:hAnsi="Times New Roman" w:cs="Times New Roman"/>
          <w:color w:val="000000"/>
          <w:sz w:val="24"/>
        </w:rPr>
      </w:pPr>
      <w:r>
        <w:rPr>
          <w:rFonts w:ascii="Times New Roman" w:hAnsi="Times New Roman" w:cs="Times New Roman"/>
          <w:color w:val="000000"/>
          <w:sz w:val="24"/>
        </w:rPr>
        <w:tab/>
        <w:t xml:space="preserve">Elem, doživeli smo još jedno poniženje od naših sindikalnih vođa koji očigledno ni sami sebe ne umeju da vode, a kamo li ovako složenu i veliku organizaciju, jer kako drugačije oceniti situaciju da ne poštujemo stavove i odluke naših organa, već donosimo odluke istovetne sa ljudima iz Unije koji su se toliko puta pokazali da neznaju šta da čine. Tako se sa sigurnošću može prognozirati da će odluka SPRS-a, koja će biti doneta na telefonskoj sednici </w:t>
      </w:r>
      <w:r w:rsidR="008E5DF8">
        <w:rPr>
          <w:rFonts w:ascii="Times New Roman" w:hAnsi="Times New Roman" w:cs="Times New Roman"/>
          <w:color w:val="000000"/>
          <w:sz w:val="24"/>
        </w:rPr>
        <w:t>danas, biti identična odluci Unije donetoj juče popodne, ma  koliko ona bila iracionalna. Kako stvari stoje zasad imamo ne SPRS i USPRS, već dve Unije. Doduše, za sada imamo i dva sajta SRPS-a, a možda uskoro i dva SRPS-a!</w:t>
      </w:r>
    </w:p>
    <w:p w:rsidR="00325271" w:rsidRPr="008330CD" w:rsidRDefault="00325271" w:rsidP="008330CD">
      <w:pPr>
        <w:spacing w:after="0" w:line="240" w:lineRule="auto"/>
        <w:jc w:val="both"/>
        <w:rPr>
          <w:rFonts w:ascii="Times New Roman" w:hAnsi="Times New Roman" w:cs="Times New Roman"/>
          <w:color w:val="000000"/>
          <w:sz w:val="24"/>
        </w:rPr>
      </w:pPr>
    </w:p>
    <w:p w:rsidR="00EC2340" w:rsidRPr="00EC2340" w:rsidRDefault="00EC2340" w:rsidP="00EC2340">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Isplata studentskih stipendija i kredita</w:t>
      </w:r>
    </w:p>
    <w:p w:rsidR="00EC2340" w:rsidRPr="005104B8" w:rsidRDefault="00EC2340" w:rsidP="00EC2340">
      <w:pPr>
        <w:spacing w:after="0" w:line="240" w:lineRule="auto"/>
        <w:jc w:val="both"/>
        <w:rPr>
          <w:rFonts w:ascii="Times New Roman" w:hAnsi="Times New Roman" w:cs="Times New Roman"/>
          <w:sz w:val="24"/>
        </w:rPr>
      </w:pPr>
    </w:p>
    <w:p w:rsidR="00EC2340" w:rsidRDefault="00EC2340" w:rsidP="00EC2340">
      <w:pPr>
        <w:spacing w:after="0" w:line="240" w:lineRule="auto"/>
        <w:jc w:val="both"/>
        <w:rPr>
          <w:rFonts w:ascii="Times New Roman" w:hAnsi="Times New Roman" w:cs="Times New Roman"/>
          <w:sz w:val="24"/>
        </w:rPr>
      </w:pPr>
      <w:r w:rsidRPr="005104B8">
        <w:rPr>
          <w:rFonts w:ascii="Times New Roman" w:hAnsi="Times New Roman" w:cs="Times New Roman"/>
          <w:sz w:val="24"/>
        </w:rPr>
        <w:tab/>
        <w:t>Isplata studentskih kredita i st</w:t>
      </w:r>
      <w:r>
        <w:rPr>
          <w:rFonts w:ascii="Times New Roman" w:hAnsi="Times New Roman" w:cs="Times New Roman"/>
          <w:sz w:val="24"/>
        </w:rPr>
        <w:t>ipendija za mart i april počela je juče</w:t>
      </w:r>
      <w:r w:rsidRPr="005104B8">
        <w:rPr>
          <w:rFonts w:ascii="Times New Roman" w:hAnsi="Times New Roman" w:cs="Times New Roman"/>
          <w:sz w:val="24"/>
        </w:rPr>
        <w:t>, a ukupan iznos koji će studenti primiti je 16.800 dinara, saopštilo je Ministarstvo prosvete, nauke i tehnološkog razvoja. Ministarstvo je za isplatu za mart i april obezbedilo 186.849.600 dinara za 11.122 studenata, koji su korisnici studentskog kredita. Za isplatu studentskih stipendija za ta dva meseca, Ministarstvo prosvete je za 8.053 studenata stipendista obezbedilo 135.290.400 dinara, piše u saopštenju.</w:t>
      </w:r>
    </w:p>
    <w:p w:rsidR="0010679D" w:rsidRPr="00EC2340" w:rsidRDefault="0010679D" w:rsidP="0010679D">
      <w:pPr>
        <w:spacing w:after="0" w:line="240" w:lineRule="auto"/>
        <w:rPr>
          <w:rFonts w:ascii="Times New Roman" w:hAnsi="Times New Roman" w:cs="Times New Roman"/>
          <w:sz w:val="24"/>
        </w:rPr>
      </w:pPr>
    </w:p>
    <w:p w:rsidR="005104B8" w:rsidRPr="00EC2340" w:rsidRDefault="005104B8" w:rsidP="005104B8">
      <w:pPr>
        <w:spacing w:after="0" w:line="240" w:lineRule="auto"/>
        <w:jc w:val="center"/>
        <w:rPr>
          <w:rFonts w:ascii="Times New Roman" w:hAnsi="Times New Roman" w:cs="Times New Roman"/>
          <w:b/>
          <w:bCs/>
          <w:color w:val="0000CC"/>
          <w:sz w:val="28"/>
          <w:lang w:val="en-US"/>
        </w:rPr>
      </w:pPr>
      <w:r w:rsidRPr="00EC2340">
        <w:rPr>
          <w:rFonts w:ascii="Times New Roman" w:hAnsi="Times New Roman" w:cs="Times New Roman"/>
          <w:b/>
          <w:bCs/>
          <w:color w:val="0000CC"/>
          <w:sz w:val="28"/>
          <w:lang w:val="en-US"/>
        </w:rPr>
        <w:t>Njilaš: Vojvođanski prosvetari godinama čekaju licencu</w:t>
      </w:r>
    </w:p>
    <w:p w:rsidR="005104B8" w:rsidRDefault="005104B8" w:rsidP="005104B8">
      <w:pPr>
        <w:spacing w:after="0" w:line="240" w:lineRule="auto"/>
        <w:rPr>
          <w:rFonts w:ascii="Times New Roman" w:hAnsi="Times New Roman" w:cs="Times New Roman"/>
          <w:b/>
          <w:bCs/>
          <w:sz w:val="24"/>
          <w:lang w:val="en-US"/>
        </w:rPr>
      </w:pPr>
    </w:p>
    <w:p w:rsidR="005104B8" w:rsidRPr="00EC2340" w:rsidRDefault="00EC2340" w:rsidP="00EC2340">
      <w:pPr>
        <w:spacing w:after="0" w:line="240" w:lineRule="auto"/>
        <w:jc w:val="both"/>
        <w:rPr>
          <w:rFonts w:ascii="Times New Roman" w:hAnsi="Times New Roman" w:cs="Times New Roman"/>
          <w:bCs/>
          <w:sz w:val="24"/>
          <w:lang w:val="en-US"/>
        </w:rPr>
      </w:pPr>
      <w:r w:rsidRPr="005104B8">
        <w:rPr>
          <w:rFonts w:ascii="Times New Roman" w:hAnsi="Times New Roman" w:cs="Times New Roman"/>
          <w:sz w:val="24"/>
          <w:lang w:eastAsia="sr-Latn-RS"/>
        </w:rPr>
        <w:drawing>
          <wp:anchor distT="0" distB="0" distL="114300" distR="114300" simplePos="0" relativeHeight="251670528" behindDoc="1" locked="0" layoutInCell="1" allowOverlap="1" wp14:anchorId="0AD4CA0D" wp14:editId="20581C6E">
            <wp:simplePos x="0" y="0"/>
            <wp:positionH relativeFrom="column">
              <wp:posOffset>3905250</wp:posOffset>
            </wp:positionH>
            <wp:positionV relativeFrom="paragraph">
              <wp:posOffset>192405</wp:posOffset>
            </wp:positionV>
            <wp:extent cx="2009775" cy="1004570"/>
            <wp:effectExtent l="0" t="0" r="9525" b="5080"/>
            <wp:wrapTight wrapText="bothSides">
              <wp:wrapPolygon edited="0">
                <wp:start x="0" y="0"/>
                <wp:lineTo x="0" y="21300"/>
                <wp:lineTo x="21498" y="21300"/>
                <wp:lineTo x="21498" y="0"/>
                <wp:lineTo x="0" y="0"/>
              </wp:wrapPolygon>
            </wp:wrapTight>
            <wp:docPr id="2" name="Picture 2" descr="magyarsz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gyarszo.com"/>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09775" cy="1004570"/>
                    </a:xfrm>
                    <a:prstGeom prst="rect">
                      <a:avLst/>
                    </a:prstGeom>
                    <a:noFill/>
                    <a:ln>
                      <a:noFill/>
                    </a:ln>
                  </pic:spPr>
                </pic:pic>
              </a:graphicData>
            </a:graphic>
            <wp14:sizeRelH relativeFrom="page">
              <wp14:pctWidth>0</wp14:pctWidth>
            </wp14:sizeRelH>
            <wp14:sizeRelV relativeFrom="page">
              <wp14:pctHeight>0</wp14:pctHeight>
            </wp14:sizeRelV>
          </wp:anchor>
        </w:drawing>
      </w:r>
      <w:r w:rsidR="005104B8">
        <w:rPr>
          <w:rFonts w:ascii="Times New Roman" w:hAnsi="Times New Roman" w:cs="Times New Roman"/>
          <w:b/>
          <w:bCs/>
          <w:sz w:val="24"/>
          <w:lang w:val="en-US"/>
        </w:rPr>
        <w:tab/>
      </w:r>
      <w:r w:rsidR="005104B8" w:rsidRPr="008330CD">
        <w:rPr>
          <w:rFonts w:ascii="Times New Roman" w:hAnsi="Times New Roman" w:cs="Times New Roman"/>
          <w:bCs/>
          <w:sz w:val="24"/>
          <w:lang w:val="en-US"/>
        </w:rPr>
        <w:t>Potpredsednik Pokrajinske vlade i pokrajinski sekretar za obrazovanje Mihalj Njilaš izjavio je u utorak da zbog neažurnosti Ministarstva prosvete više od 200 nastavnika, vaspitača i stručnih saradnika iz Vojvodine godinama čeka na polaganje ispita za licencu, a neki čak i od 2006. godine.</w:t>
      </w:r>
      <w:r w:rsidR="008330CD">
        <w:rPr>
          <w:rFonts w:ascii="Times New Roman" w:hAnsi="Times New Roman" w:cs="Times New Roman"/>
          <w:bCs/>
          <w:sz w:val="24"/>
          <w:lang w:val="en-US"/>
        </w:rPr>
        <w:t xml:space="preserve"> </w:t>
      </w:r>
      <w:r w:rsidR="005104B8" w:rsidRPr="005104B8">
        <w:rPr>
          <w:rFonts w:ascii="Times New Roman" w:hAnsi="Times New Roman" w:cs="Times New Roman"/>
          <w:sz w:val="24"/>
          <w:lang w:val="en-US"/>
        </w:rPr>
        <w:t>Njilaš je na konferenciji za novinare istakao da vojvođanski prosvetari čekaju licencu godinama iako su molbe za polaganje stručnih ispita uredno podnete, a novac blagovremeno uplaćen na račun Ministarstva. On je dodao da resorno Ministarstvo, nakon više godina neorganizovanja ispita, ove predmete prosleđuje Pokrajinskom sekretarijatu, ali ne i novac koji su vojvođanske ustanove uplatile na ime troškova polaganja ispita za licence.</w:t>
      </w:r>
      <w:r>
        <w:rPr>
          <w:rFonts w:ascii="Times New Roman" w:hAnsi="Times New Roman" w:cs="Times New Roman"/>
          <w:bCs/>
          <w:sz w:val="24"/>
          <w:lang w:val="en-US"/>
        </w:rPr>
        <w:t xml:space="preserve"> </w:t>
      </w:r>
      <w:r w:rsidR="005104B8" w:rsidRPr="005104B8">
        <w:rPr>
          <w:rFonts w:ascii="Times New Roman" w:hAnsi="Times New Roman" w:cs="Times New Roman"/>
          <w:sz w:val="24"/>
          <w:lang w:val="en-US"/>
        </w:rPr>
        <w:t>Pokrajinski sekretar pojasnio je da je nadležnost organizovanja ispita za licence poverena Pokrajini 2009. godine, a da je realizacija počela 2011. godine, međutim, kako je naveo, Ministarstvo prosvete ne odgovara na brojne apele iz Pokrajine da uz nerešene predmete vrati i novac, kako bi Pokrajinski sekretarijat bio u mogućnosti da organizuje ispite.</w:t>
      </w:r>
      <w:r>
        <w:rPr>
          <w:rFonts w:ascii="Times New Roman" w:hAnsi="Times New Roman" w:cs="Times New Roman"/>
          <w:bCs/>
          <w:sz w:val="24"/>
          <w:lang w:val="en-US"/>
        </w:rPr>
        <w:t xml:space="preserve"> </w:t>
      </w:r>
      <w:r w:rsidR="005104B8" w:rsidRPr="005104B8">
        <w:rPr>
          <w:rFonts w:ascii="Times New Roman" w:hAnsi="Times New Roman" w:cs="Times New Roman"/>
          <w:sz w:val="24"/>
          <w:lang w:val="en-US"/>
        </w:rPr>
        <w:t>Prema njegovim rečima, zbog toga je Pokrajinska vlada odlučila da za tu namenu izdvaja novac iz budžetske rezerve u iznosu od 1.788.000 dinara.</w:t>
      </w:r>
      <w:r>
        <w:rPr>
          <w:rFonts w:ascii="Times New Roman" w:hAnsi="Times New Roman" w:cs="Times New Roman"/>
          <w:bCs/>
          <w:sz w:val="24"/>
          <w:lang w:val="en-US"/>
        </w:rPr>
        <w:t xml:space="preserve"> </w:t>
      </w:r>
      <w:r w:rsidR="005104B8" w:rsidRPr="005104B8">
        <w:rPr>
          <w:rFonts w:ascii="Times New Roman" w:hAnsi="Times New Roman" w:cs="Times New Roman"/>
          <w:sz w:val="24"/>
          <w:lang w:val="en-US"/>
        </w:rPr>
        <w:t>"Licenca, odnosno dozvola za rad, jedan je od uslova za obavljanje poslova prosvetnih radnika, odnosno zakonom je propisano da prosvetni radnici najduže dve godine od dana zasnivanja radnog odnosa u ustanovi, mogu da obavljaju poslove nastavnika, vaspitača i stručnog saradnika bez licence", ukazao je Njilaš.</w:t>
      </w:r>
      <w:r>
        <w:rPr>
          <w:rFonts w:ascii="Times New Roman" w:hAnsi="Times New Roman" w:cs="Times New Roman"/>
          <w:bCs/>
          <w:sz w:val="24"/>
          <w:lang w:val="en-US"/>
        </w:rPr>
        <w:t xml:space="preserve"> </w:t>
      </w:r>
      <w:r w:rsidR="005104B8" w:rsidRPr="005104B8">
        <w:rPr>
          <w:rFonts w:ascii="Times New Roman" w:hAnsi="Times New Roman" w:cs="Times New Roman"/>
          <w:sz w:val="24"/>
          <w:lang w:val="en-US"/>
        </w:rPr>
        <w:t>Dodao je da je trenutno u 140 predmeta utvrđeno da kandidati ispunjavaju uslove, te da su na adrese 76 vojvođanskih ustanova poslati ugovori o preuzimanju potraživanja, nakon čega će ispiti za ove kandidate biti organizovani u tri ispitna roka: u maju i septembru za osnovne i srednje škole i u junu za predškolske ustanove.</w:t>
      </w:r>
    </w:p>
    <w:p w:rsidR="00536D0E" w:rsidRDefault="00536D0E" w:rsidP="00F6492E">
      <w:pPr>
        <w:spacing w:after="0" w:line="240" w:lineRule="auto"/>
        <w:rPr>
          <w:rFonts w:ascii="Times New Roman" w:hAnsi="Times New Roman" w:cs="Times New Roman"/>
          <w:sz w:val="24"/>
        </w:rPr>
      </w:pPr>
    </w:p>
    <w:p w:rsidR="009E7585" w:rsidRPr="009E7585" w:rsidRDefault="00EC2340" w:rsidP="009E7585">
      <w:pPr>
        <w:spacing w:after="0" w:line="240" w:lineRule="auto"/>
        <w:jc w:val="center"/>
        <w:rPr>
          <w:rFonts w:ascii="Times New Roman" w:hAnsi="Times New Roman" w:cs="Times New Roman"/>
          <w:b/>
          <w:sz w:val="28"/>
        </w:rPr>
      </w:pPr>
      <w:r>
        <w:rPr>
          <w:rFonts w:ascii="Times New Roman" w:hAnsi="Times New Roman" w:cs="Times New Roman"/>
          <w:b/>
          <w:color w:val="0000CC"/>
          <w:sz w:val="28"/>
        </w:rPr>
        <w:lastRenderedPageBreak/>
        <w:t>Generalna proba male mature</w:t>
      </w:r>
      <w:r w:rsidR="009E7585" w:rsidRPr="00EC2340">
        <w:rPr>
          <w:rFonts w:ascii="Times New Roman" w:hAnsi="Times New Roman" w:cs="Times New Roman"/>
          <w:b/>
          <w:color w:val="0000CC"/>
          <w:sz w:val="28"/>
        </w:rPr>
        <w:t xml:space="preserve"> 24. i 25. aprila</w:t>
      </w:r>
    </w:p>
    <w:p w:rsidR="009E7585" w:rsidRDefault="009E7585" w:rsidP="009E7585">
      <w:pPr>
        <w:spacing w:after="0" w:line="240" w:lineRule="auto"/>
        <w:rPr>
          <w:rFonts w:ascii="Times New Roman" w:hAnsi="Times New Roman" w:cs="Times New Roman"/>
          <w:sz w:val="24"/>
        </w:rPr>
      </w:pPr>
    </w:p>
    <w:p w:rsidR="009E7585" w:rsidRDefault="009E7585" w:rsidP="009E7585">
      <w:pPr>
        <w:spacing w:after="0" w:line="240" w:lineRule="auto"/>
        <w:jc w:val="both"/>
        <w:rPr>
          <w:rFonts w:ascii="Times New Roman" w:hAnsi="Times New Roman" w:cs="Times New Roman"/>
          <w:sz w:val="24"/>
        </w:rPr>
      </w:pPr>
      <w:r>
        <w:rPr>
          <w:rFonts w:ascii="Times New Roman" w:hAnsi="Times New Roman" w:cs="Times New Roman"/>
          <w:sz w:val="24"/>
        </w:rPr>
        <w:tab/>
      </w:r>
      <w:r w:rsidRPr="009E7585">
        <w:rPr>
          <w:rFonts w:ascii="Times New Roman" w:hAnsi="Times New Roman" w:cs="Times New Roman"/>
          <w:sz w:val="24"/>
        </w:rPr>
        <w:t>U okviru probnog završnog ispita, učenici osmog razreda će u svim osnovnim školama u Srbiji 24. aprila polagati test iz matematike, dok će 25. aprila p</w:t>
      </w:r>
      <w:r>
        <w:rPr>
          <w:rFonts w:ascii="Times New Roman" w:hAnsi="Times New Roman" w:cs="Times New Roman"/>
          <w:sz w:val="24"/>
        </w:rPr>
        <w:t xml:space="preserve">olagati test iz srpskog odnosno </w:t>
      </w:r>
      <w:r w:rsidRPr="009E7585">
        <w:rPr>
          <w:rFonts w:ascii="Times New Roman" w:hAnsi="Times New Roman" w:cs="Times New Roman"/>
          <w:sz w:val="24"/>
        </w:rPr>
        <w:t>mater</w:t>
      </w:r>
      <w:r>
        <w:rPr>
          <w:rFonts w:ascii="Times New Roman" w:hAnsi="Times New Roman" w:cs="Times New Roman"/>
          <w:sz w:val="24"/>
        </w:rPr>
        <w:t xml:space="preserve">njeg jezika i kombinovani test. </w:t>
      </w:r>
      <w:r w:rsidRPr="009E7585">
        <w:rPr>
          <w:rFonts w:ascii="Times New Roman" w:hAnsi="Times New Roman" w:cs="Times New Roman"/>
          <w:sz w:val="24"/>
        </w:rPr>
        <w:t>Cilj probnog ispita je priprema učenika osmog razreda, nastavnika i škola za završni ispit, saopštilo je juče Ministarstvo prosvete, a prenosi Beta.</w:t>
      </w:r>
      <w:r>
        <w:rPr>
          <w:rFonts w:ascii="Times New Roman" w:hAnsi="Times New Roman" w:cs="Times New Roman"/>
          <w:sz w:val="24"/>
        </w:rPr>
        <w:t xml:space="preserve"> </w:t>
      </w:r>
      <w:r w:rsidRPr="009E7585">
        <w:rPr>
          <w:rFonts w:ascii="Times New Roman" w:hAnsi="Times New Roman" w:cs="Times New Roman"/>
          <w:sz w:val="24"/>
        </w:rPr>
        <w:t>Dodaje se da je osim simulacije završnog ispita, cilj organizovanja probnog završnog ispita je da se nekoliko sedmica pred završni ispit proceni koliko su učenici spremni za završni ispit i na čemu t</w:t>
      </w:r>
      <w:r>
        <w:rPr>
          <w:rFonts w:ascii="Times New Roman" w:hAnsi="Times New Roman" w:cs="Times New Roman"/>
          <w:sz w:val="24"/>
        </w:rPr>
        <w:t>reba raditi u narednom periodu.</w:t>
      </w:r>
    </w:p>
    <w:p w:rsidR="00536D0E" w:rsidRDefault="009E7585" w:rsidP="00536D0E">
      <w:pPr>
        <w:spacing w:after="0" w:line="240" w:lineRule="auto"/>
        <w:jc w:val="both"/>
        <w:rPr>
          <w:rFonts w:ascii="Times New Roman" w:hAnsi="Times New Roman" w:cs="Times New Roman"/>
          <w:sz w:val="24"/>
        </w:rPr>
      </w:pPr>
      <w:r>
        <w:rPr>
          <w:rFonts w:ascii="Times New Roman" w:hAnsi="Times New Roman" w:cs="Times New Roman"/>
          <w:sz w:val="24"/>
        </w:rPr>
        <w:tab/>
      </w:r>
      <w:r w:rsidRPr="009E7585">
        <w:rPr>
          <w:rFonts w:ascii="Times New Roman" w:hAnsi="Times New Roman" w:cs="Times New Roman"/>
          <w:sz w:val="24"/>
        </w:rPr>
        <w:t>Ministarstvo prosvete saopštilo je i da će u okviru probnog završnog ispita 24. aprila u 12 časova biti test iz matematike, dok će sutradan u 9 časova biti test iz srpskog, odnosno maternjeg jezika. Istog dana u 11.30 je kombinovani test (biologija, geografi</w:t>
      </w:r>
      <w:r>
        <w:rPr>
          <w:rFonts w:ascii="Times New Roman" w:hAnsi="Times New Roman" w:cs="Times New Roman"/>
          <w:sz w:val="24"/>
        </w:rPr>
        <w:t xml:space="preserve">ja, istorija, fizika i hemija). </w:t>
      </w:r>
      <w:r w:rsidRPr="009E7585">
        <w:rPr>
          <w:rFonts w:ascii="Times New Roman" w:hAnsi="Times New Roman" w:cs="Times New Roman"/>
          <w:sz w:val="24"/>
        </w:rPr>
        <w:t xml:space="preserve">Ministarstvo prosvete je saopštilo da je na svojoj internet stranici </w:t>
      </w:r>
      <w:hyperlink r:id="rId11" w:history="1">
        <w:r w:rsidRPr="005F2776">
          <w:rPr>
            <w:rStyle w:val="Hyperlink"/>
            <w:rFonts w:ascii="Times New Roman" w:hAnsi="Times New Roman" w:cs="Times New Roman"/>
            <w:sz w:val="24"/>
          </w:rPr>
          <w:t>www.mpn.gov.rs</w:t>
        </w:r>
      </w:hyperlink>
      <w:r>
        <w:rPr>
          <w:rFonts w:ascii="Times New Roman" w:hAnsi="Times New Roman" w:cs="Times New Roman"/>
          <w:sz w:val="24"/>
        </w:rPr>
        <w:t xml:space="preserve"> </w:t>
      </w:r>
      <w:r w:rsidRPr="009E7585">
        <w:rPr>
          <w:rFonts w:ascii="Times New Roman" w:hAnsi="Times New Roman" w:cs="Times New Roman"/>
          <w:sz w:val="24"/>
        </w:rPr>
        <w:t xml:space="preserve"> kreiralo poseban odeljak gde će zainteresovani moći da pronađu sve važne informacije u vezi sa realizacijom završnog ispita u školskoj 2014/2015. godini, kao i da upute pitanja, sugestije ili koment</w:t>
      </w:r>
      <w:r>
        <w:rPr>
          <w:rFonts w:ascii="Times New Roman" w:hAnsi="Times New Roman" w:cs="Times New Roman"/>
          <w:sz w:val="24"/>
        </w:rPr>
        <w:t xml:space="preserve">are na mejl </w:t>
      </w:r>
      <w:hyperlink r:id="rId12" w:history="1">
        <w:r w:rsidRPr="005F2776">
          <w:rPr>
            <w:rStyle w:val="Hyperlink"/>
            <w:rFonts w:ascii="Times New Roman" w:hAnsi="Times New Roman" w:cs="Times New Roman"/>
            <w:sz w:val="24"/>
          </w:rPr>
          <w:t>zavrsni@mpn.gov.rs</w:t>
        </w:r>
      </w:hyperlink>
      <w:r>
        <w:rPr>
          <w:rFonts w:ascii="Times New Roman" w:hAnsi="Times New Roman" w:cs="Times New Roman"/>
          <w:sz w:val="24"/>
        </w:rPr>
        <w:t xml:space="preserve">. </w:t>
      </w:r>
      <w:r w:rsidRPr="009E7585">
        <w:rPr>
          <w:rFonts w:ascii="Times New Roman" w:hAnsi="Times New Roman" w:cs="Times New Roman"/>
          <w:sz w:val="24"/>
        </w:rPr>
        <w:t>Osmi razred u školskoj 2014/2015 godini pohađa 69.303 učenika i svi će polagati završni ispit koji će biti u junu a pre toga probni završni ispit.</w:t>
      </w:r>
    </w:p>
    <w:p w:rsidR="008330CD" w:rsidRPr="00EC2340" w:rsidRDefault="008330CD" w:rsidP="008330CD">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Ambasador Vilhelm: Raduje me što veliki broj đaka uči nemački</w:t>
      </w:r>
    </w:p>
    <w:p w:rsidR="008330CD" w:rsidRDefault="008330CD" w:rsidP="008330CD">
      <w:pPr>
        <w:spacing w:after="0" w:line="240" w:lineRule="auto"/>
        <w:jc w:val="both"/>
        <w:rPr>
          <w:rFonts w:ascii="Times New Roman" w:hAnsi="Times New Roman" w:cs="Times New Roman"/>
          <w:sz w:val="24"/>
        </w:rPr>
      </w:pPr>
    </w:p>
    <w:p w:rsidR="00EC2340" w:rsidRDefault="008330CD" w:rsidP="008330CD">
      <w:pPr>
        <w:spacing w:after="0" w:line="240" w:lineRule="auto"/>
        <w:jc w:val="both"/>
        <w:rPr>
          <w:rFonts w:ascii="Times New Roman" w:hAnsi="Times New Roman" w:cs="Times New Roman"/>
          <w:sz w:val="24"/>
        </w:rPr>
      </w:pPr>
      <w:r>
        <w:rPr>
          <w:rFonts w:ascii="Times New Roman" w:hAnsi="Times New Roman" w:cs="Times New Roman"/>
          <w:sz w:val="24"/>
        </w:rPr>
        <w:tab/>
      </w:r>
      <w:r w:rsidRPr="008330CD">
        <w:rPr>
          <w:rFonts w:ascii="Times New Roman" w:hAnsi="Times New Roman" w:cs="Times New Roman"/>
          <w:sz w:val="24"/>
        </w:rPr>
        <w:t>Ambasador Nemačke u Srbij</w:t>
      </w:r>
      <w:r>
        <w:rPr>
          <w:rFonts w:ascii="Times New Roman" w:hAnsi="Times New Roman" w:cs="Times New Roman"/>
          <w:sz w:val="24"/>
        </w:rPr>
        <w:t xml:space="preserve">i Hajnc Vilhelm posetio je u utorak </w:t>
      </w:r>
      <w:r w:rsidRPr="008330CD">
        <w:rPr>
          <w:rFonts w:ascii="Times New Roman" w:hAnsi="Times New Roman" w:cs="Times New Roman"/>
          <w:sz w:val="24"/>
        </w:rPr>
        <w:t xml:space="preserve"> Gimnaziju "Isidora Sekulić" u Novom Sadu, koja je jedan od dvanaest DSD centara u Srbiji, u kojima se polaže za međunarodnu d</w:t>
      </w:r>
      <w:r>
        <w:rPr>
          <w:rFonts w:ascii="Times New Roman" w:hAnsi="Times New Roman" w:cs="Times New Roman"/>
          <w:sz w:val="24"/>
        </w:rPr>
        <w:t xml:space="preserve">iplomu iz nemačkog jezika.  ... </w:t>
      </w:r>
      <w:r w:rsidRPr="008330CD">
        <w:rPr>
          <w:rFonts w:ascii="Times New Roman" w:hAnsi="Times New Roman" w:cs="Times New Roman"/>
          <w:sz w:val="24"/>
        </w:rPr>
        <w:t xml:space="preserve">"Veoma me raduje to što veliki broj učenika ove škole uči nemački jezik", izjavio je Vilhelm ističući da mu lično čini i veliku čast saznanje da od 800 đaka te gimnazije </w:t>
      </w:r>
      <w:r>
        <w:rPr>
          <w:rFonts w:ascii="Times New Roman" w:hAnsi="Times New Roman" w:cs="Times New Roman"/>
          <w:sz w:val="24"/>
        </w:rPr>
        <w:t xml:space="preserve">čak njih 500 uči nemački jezik. </w:t>
      </w:r>
      <w:r w:rsidRPr="008330CD">
        <w:rPr>
          <w:rFonts w:ascii="Times New Roman" w:hAnsi="Times New Roman" w:cs="Times New Roman"/>
          <w:sz w:val="24"/>
        </w:rPr>
        <w:t>Značajno je i to da će od sledeće školske godine nemački biti ponuđen kao prvi strani jezik u ovoj gimnaziji, rekao je novinarima ambasador Vilhelm.</w:t>
      </w:r>
      <w:r w:rsidR="00EC2340">
        <w:rPr>
          <w:rFonts w:ascii="Times New Roman" w:hAnsi="Times New Roman" w:cs="Times New Roman"/>
          <w:sz w:val="24"/>
        </w:rPr>
        <w:t xml:space="preserve"> </w:t>
      </w:r>
      <w:r w:rsidRPr="008330CD">
        <w:rPr>
          <w:rFonts w:ascii="Times New Roman" w:hAnsi="Times New Roman" w:cs="Times New Roman"/>
          <w:sz w:val="24"/>
        </w:rPr>
        <w:t>Posle razgovora sa direktorkom Ružicom Vukobratović i učenicima "Isidorine" gimnazije, koji su priredili i prigodan program na nemačkom jeziku, ambasador Vilhelm je rekao da mu je drago to što u Srbiji učenici mogu da polažu za DSD sertifikat za nemački jezik jer, kako je napomenuo, to im otvara nove mogućnosti za školovanje i usavršavanje.</w:t>
      </w:r>
      <w:r w:rsidR="00EC2340">
        <w:rPr>
          <w:rFonts w:ascii="Times New Roman" w:hAnsi="Times New Roman" w:cs="Times New Roman"/>
          <w:sz w:val="24"/>
        </w:rPr>
        <w:t xml:space="preserve"> </w:t>
      </w:r>
      <w:r w:rsidRPr="008330CD">
        <w:rPr>
          <w:rFonts w:ascii="Times New Roman" w:hAnsi="Times New Roman" w:cs="Times New Roman"/>
          <w:sz w:val="24"/>
        </w:rPr>
        <w:t>On je izrazio nadu da će biti proširen krug škola u našoj zemlji, u kojima učenici mogu da polažu za DSD diplome.</w:t>
      </w:r>
    </w:p>
    <w:p w:rsidR="008330CD" w:rsidRDefault="00EC2340" w:rsidP="008330CD">
      <w:pPr>
        <w:spacing w:after="0" w:line="240" w:lineRule="auto"/>
        <w:jc w:val="both"/>
        <w:rPr>
          <w:rFonts w:ascii="Times New Roman" w:hAnsi="Times New Roman" w:cs="Times New Roman"/>
          <w:sz w:val="24"/>
        </w:rPr>
      </w:pPr>
      <w:r>
        <w:rPr>
          <w:rFonts w:ascii="Times New Roman" w:hAnsi="Times New Roman" w:cs="Times New Roman"/>
          <w:sz w:val="24"/>
        </w:rPr>
        <w:tab/>
      </w:r>
      <w:r w:rsidR="008330CD" w:rsidRPr="008330CD">
        <w:rPr>
          <w:rFonts w:ascii="Times New Roman" w:hAnsi="Times New Roman" w:cs="Times New Roman"/>
          <w:sz w:val="24"/>
        </w:rPr>
        <w:t>Učenici te novosadske gimnazije su, u razgovoru sa nemačkim ambasadorom, naveli i svoje želje i planove da nastave školovanje i na nekom od prestižnih univerziteta u Nemačkoj ili drugim zemljama nemačkog govornog područja.</w:t>
      </w:r>
      <w:r>
        <w:rPr>
          <w:rFonts w:ascii="Times New Roman" w:hAnsi="Times New Roman" w:cs="Times New Roman"/>
          <w:sz w:val="24"/>
        </w:rPr>
        <w:t xml:space="preserve"> </w:t>
      </w:r>
      <w:r w:rsidR="008330CD" w:rsidRPr="008330CD">
        <w:rPr>
          <w:rFonts w:ascii="Times New Roman" w:hAnsi="Times New Roman" w:cs="Times New Roman"/>
          <w:sz w:val="24"/>
        </w:rPr>
        <w:t>Gimnazija "Isidora Sekulić" je 2011. godine postala DSD škola i ujedno DSD centar za Novi Sad.</w:t>
      </w:r>
      <w:r>
        <w:rPr>
          <w:rFonts w:ascii="Times New Roman" w:hAnsi="Times New Roman" w:cs="Times New Roman"/>
          <w:sz w:val="24"/>
        </w:rPr>
        <w:t xml:space="preserve"> </w:t>
      </w:r>
      <w:r w:rsidR="008330CD" w:rsidRPr="008330CD">
        <w:rPr>
          <w:rFonts w:ascii="Times New Roman" w:hAnsi="Times New Roman" w:cs="Times New Roman"/>
          <w:sz w:val="24"/>
        </w:rPr>
        <w:t>DSD je međunarodno priznati sertifikat za nemački jezik, koji se sprovodi širom sveta više od 40 godina.</w:t>
      </w:r>
      <w:r w:rsidR="008330CD" w:rsidRPr="008330CD">
        <w:t xml:space="preserve"> </w:t>
      </w:r>
      <w:hyperlink r:id="rId13" w:history="1">
        <w:r w:rsidR="008330CD" w:rsidRPr="008258D7">
          <w:rPr>
            <w:rStyle w:val="Hyperlink"/>
            <w:rFonts w:ascii="Times New Roman" w:hAnsi="Times New Roman" w:cs="Times New Roman"/>
            <w:sz w:val="24"/>
          </w:rPr>
          <w:t>https://www.youtube.com/watch?v=KRqZJGXoD2k</w:t>
        </w:r>
      </w:hyperlink>
      <w:r w:rsidR="008330CD">
        <w:rPr>
          <w:rFonts w:ascii="Times New Roman" w:hAnsi="Times New Roman" w:cs="Times New Roman"/>
          <w:sz w:val="24"/>
        </w:rPr>
        <w:t xml:space="preserve"> </w:t>
      </w:r>
    </w:p>
    <w:p w:rsidR="005104B8" w:rsidRDefault="005104B8" w:rsidP="00536D0E">
      <w:pPr>
        <w:spacing w:after="0" w:line="240" w:lineRule="auto"/>
        <w:jc w:val="both"/>
        <w:rPr>
          <w:rFonts w:ascii="Times New Roman" w:hAnsi="Times New Roman" w:cs="Times New Roman"/>
          <w:sz w:val="24"/>
        </w:rPr>
      </w:pPr>
    </w:p>
    <w:p w:rsidR="005408B5" w:rsidRPr="005408B5" w:rsidRDefault="005408B5" w:rsidP="005408B5">
      <w:pPr>
        <w:spacing w:after="0" w:line="240" w:lineRule="auto"/>
        <w:jc w:val="center"/>
        <w:rPr>
          <w:rFonts w:ascii="Times New Roman" w:hAnsi="Times New Roman" w:cs="Times New Roman"/>
          <w:b/>
          <w:color w:val="0000CC"/>
          <w:sz w:val="28"/>
        </w:rPr>
      </w:pPr>
      <w:r w:rsidRPr="005408B5">
        <w:rPr>
          <w:rFonts w:ascii="Times New Roman" w:hAnsi="Times New Roman" w:cs="Times New Roman"/>
          <w:b/>
          <w:color w:val="0000CC"/>
          <w:sz w:val="28"/>
        </w:rPr>
        <w:t>Devojčice u poseti "Perfect Vision"-u</w:t>
      </w:r>
    </w:p>
    <w:p w:rsidR="005408B5" w:rsidRDefault="005408B5" w:rsidP="005408B5">
      <w:pPr>
        <w:spacing w:after="0" w:line="240" w:lineRule="auto"/>
        <w:jc w:val="both"/>
        <w:rPr>
          <w:rFonts w:ascii="Times New Roman" w:hAnsi="Times New Roman" w:cs="Times New Roman"/>
          <w:sz w:val="24"/>
        </w:rPr>
      </w:pPr>
    </w:p>
    <w:p w:rsidR="00536D0E" w:rsidRDefault="005408B5" w:rsidP="005408B5">
      <w:pPr>
        <w:spacing w:after="0" w:line="240" w:lineRule="auto"/>
        <w:jc w:val="both"/>
        <w:rPr>
          <w:rFonts w:ascii="Times New Roman" w:hAnsi="Times New Roman" w:cs="Times New Roman"/>
          <w:sz w:val="24"/>
        </w:rPr>
      </w:pPr>
      <w:r>
        <w:rPr>
          <w:rFonts w:ascii="Times New Roman" w:hAnsi="Times New Roman" w:cs="Times New Roman"/>
          <w:sz w:val="24"/>
        </w:rPr>
        <w:tab/>
      </w:r>
      <w:r w:rsidRPr="005408B5">
        <w:rPr>
          <w:rFonts w:ascii="Times New Roman" w:hAnsi="Times New Roman" w:cs="Times New Roman"/>
          <w:sz w:val="24"/>
        </w:rPr>
        <w:t>U susret obeležavanju Međunarodnog Dana devojčica, Udruženje poslovnih žena Subotica organizovalo je posetu specijalističkoj oftamološkoj ordinaciji “Perfect Vision”. Preduzetnica Branka Ivošević upoznala je učenice osmog razreda sa specifičnostima svog posla, karijeri i izazovima preduzetništva. Međunarodni Dan devojčica je ustanovljen na nivou Ujedinjenih nacija i obeležava se u svetu svake godin</w:t>
      </w:r>
      <w:r>
        <w:rPr>
          <w:rFonts w:ascii="Times New Roman" w:hAnsi="Times New Roman" w:cs="Times New Roman"/>
          <w:sz w:val="24"/>
        </w:rPr>
        <w:t xml:space="preserve">e poslednjeg četvrtka u aprilu. </w:t>
      </w:r>
      <w:r w:rsidRPr="005408B5">
        <w:rPr>
          <w:rFonts w:ascii="Times New Roman" w:hAnsi="Times New Roman" w:cs="Times New Roman"/>
          <w:sz w:val="24"/>
        </w:rPr>
        <w:t xml:space="preserve">Cilj ove manifestacije je stvaranje mogućnosti da se devojčice upoznaju sa netipičnim profesijama kojima </w:t>
      </w:r>
      <w:r w:rsidR="00743185">
        <w:rPr>
          <w:rFonts w:ascii="Times New Roman" w:hAnsi="Times New Roman" w:cs="Times New Roman"/>
          <w:sz w:val="24"/>
          <w:lang w:eastAsia="sr-Latn-RS"/>
        </w:rPr>
        <w:lastRenderedPageBreak/>
        <w:drawing>
          <wp:anchor distT="0" distB="0" distL="114300" distR="114300" simplePos="0" relativeHeight="251666432" behindDoc="1" locked="0" layoutInCell="1" allowOverlap="1" wp14:anchorId="3DFFB7B3" wp14:editId="16372DDD">
            <wp:simplePos x="0" y="0"/>
            <wp:positionH relativeFrom="column">
              <wp:posOffset>4335780</wp:posOffset>
            </wp:positionH>
            <wp:positionV relativeFrom="paragraph">
              <wp:posOffset>0</wp:posOffset>
            </wp:positionV>
            <wp:extent cx="1609090" cy="964565"/>
            <wp:effectExtent l="0" t="0" r="0" b="6985"/>
            <wp:wrapTight wrapText="bothSides">
              <wp:wrapPolygon edited="0">
                <wp:start x="0" y="0"/>
                <wp:lineTo x="0" y="21330"/>
                <wp:lineTo x="21225" y="21330"/>
                <wp:lineTo x="2122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vojcice.jpg"/>
                    <pic:cNvPicPr/>
                  </pic:nvPicPr>
                  <pic:blipFill>
                    <a:blip r:embed="rId14">
                      <a:extLst>
                        <a:ext uri="{28A0092B-C50C-407E-A947-70E740481C1C}">
                          <a14:useLocalDpi xmlns:a14="http://schemas.microsoft.com/office/drawing/2010/main" val="0"/>
                        </a:ext>
                      </a:extLst>
                    </a:blip>
                    <a:stretch>
                      <a:fillRect/>
                    </a:stretch>
                  </pic:blipFill>
                  <pic:spPr>
                    <a:xfrm>
                      <a:off x="0" y="0"/>
                      <a:ext cx="1609090" cy="964565"/>
                    </a:xfrm>
                    <a:prstGeom prst="rect">
                      <a:avLst/>
                    </a:prstGeom>
                  </pic:spPr>
                </pic:pic>
              </a:graphicData>
            </a:graphic>
            <wp14:sizeRelH relativeFrom="margin">
              <wp14:pctWidth>0</wp14:pctWidth>
            </wp14:sizeRelH>
            <wp14:sizeRelV relativeFrom="margin">
              <wp14:pctHeight>0</wp14:pctHeight>
            </wp14:sizeRelV>
          </wp:anchor>
        </w:drawing>
      </w:r>
      <w:r w:rsidRPr="005408B5">
        <w:rPr>
          <w:rFonts w:ascii="Times New Roman" w:hAnsi="Times New Roman" w:cs="Times New Roman"/>
          <w:sz w:val="24"/>
        </w:rPr>
        <w:t>se žene bave, da prošire svest prilikom izbora z</w:t>
      </w:r>
      <w:bookmarkStart w:id="0" w:name="_GoBack"/>
      <w:bookmarkEnd w:id="0"/>
      <w:r w:rsidRPr="005408B5">
        <w:rPr>
          <w:rFonts w:ascii="Times New Roman" w:hAnsi="Times New Roman" w:cs="Times New Roman"/>
          <w:sz w:val="24"/>
        </w:rPr>
        <w:t>animanja i osnaže pri</w:t>
      </w:r>
      <w:r>
        <w:rPr>
          <w:rFonts w:ascii="Times New Roman" w:hAnsi="Times New Roman" w:cs="Times New Roman"/>
          <w:sz w:val="24"/>
        </w:rPr>
        <w:t xml:space="preserve">likom odabira svojih profesija. </w:t>
      </w:r>
      <w:r w:rsidRPr="005408B5">
        <w:rPr>
          <w:rFonts w:ascii="Times New Roman" w:hAnsi="Times New Roman" w:cs="Times New Roman"/>
          <w:sz w:val="24"/>
        </w:rPr>
        <w:t>Više od 10 devojčica završnih razreda iz Osnovnih škola “Đuro Salaj” i “Petefi Šandor” moglo je da se upozna sa specifičnostima i izazov</w:t>
      </w:r>
      <w:r>
        <w:rPr>
          <w:rFonts w:ascii="Times New Roman" w:hAnsi="Times New Roman" w:cs="Times New Roman"/>
          <w:sz w:val="24"/>
        </w:rPr>
        <w:t xml:space="preserve">ima oftalmologije iz prve ruke. </w:t>
      </w:r>
      <w:r w:rsidRPr="005408B5">
        <w:rPr>
          <w:rFonts w:ascii="Times New Roman" w:hAnsi="Times New Roman" w:cs="Times New Roman"/>
          <w:sz w:val="24"/>
        </w:rPr>
        <w:t>Međunarodni Dan devojčica je ustanovljen na nivou Ujedinjenih nacija i obeležava se u svetu svake godine poslednjeg četvrtka u aprilu. Od aprila 2001. godine, kada je u Nemačkoj prvi put obeležen Dan devojčica, u ovoj manifestaciji je učestvovalo više od milion devojčica.</w:t>
      </w:r>
      <w:r w:rsidRPr="005408B5">
        <w:t xml:space="preserve"> </w:t>
      </w:r>
      <w:hyperlink r:id="rId15" w:history="1">
        <w:r w:rsidRPr="00523BD0">
          <w:rPr>
            <w:rStyle w:val="Hyperlink"/>
            <w:rFonts w:ascii="Times New Roman" w:hAnsi="Times New Roman" w:cs="Times New Roman"/>
            <w:sz w:val="24"/>
          </w:rPr>
          <w:t>https://www.youtube.com/watch?v=zzWQz42D_ZI</w:t>
        </w:r>
      </w:hyperlink>
      <w:r>
        <w:rPr>
          <w:rFonts w:ascii="Times New Roman" w:hAnsi="Times New Roman" w:cs="Times New Roman"/>
          <w:sz w:val="24"/>
        </w:rPr>
        <w:t xml:space="preserve"> </w:t>
      </w:r>
    </w:p>
    <w:p w:rsidR="00486B41" w:rsidRPr="00486B41" w:rsidRDefault="00486B41" w:rsidP="00486B41">
      <w:pPr>
        <w:spacing w:after="0" w:line="240" w:lineRule="auto"/>
        <w:jc w:val="both"/>
        <w:rPr>
          <w:rFonts w:ascii="Times New Roman" w:hAnsi="Times New Roman" w:cs="Times New Roman"/>
          <w:bCs/>
          <w:sz w:val="24"/>
        </w:rPr>
      </w:pPr>
    </w:p>
    <w:p w:rsidR="00486B41" w:rsidRPr="00EC2340" w:rsidRDefault="00486B41" w:rsidP="00486B41">
      <w:pPr>
        <w:spacing w:after="0" w:line="240" w:lineRule="auto"/>
        <w:jc w:val="center"/>
        <w:rPr>
          <w:rFonts w:ascii="Times New Roman" w:hAnsi="Times New Roman" w:cs="Times New Roman"/>
          <w:b/>
          <w:bCs/>
          <w:color w:val="0000CC"/>
          <w:sz w:val="28"/>
        </w:rPr>
      </w:pPr>
      <w:r w:rsidRPr="00EC2340">
        <w:rPr>
          <w:rFonts w:ascii="Times New Roman" w:hAnsi="Times New Roman" w:cs="Times New Roman"/>
          <w:b/>
          <w:bCs/>
          <w:color w:val="0000CC"/>
          <w:sz w:val="28"/>
        </w:rPr>
        <w:t>U Srbiji 6.500 dece bez roditeljskog staranja</w:t>
      </w:r>
    </w:p>
    <w:p w:rsidR="00486B41" w:rsidRPr="00EC2340" w:rsidRDefault="00486B41" w:rsidP="00486B41">
      <w:pPr>
        <w:spacing w:after="0" w:line="240" w:lineRule="auto"/>
        <w:jc w:val="both"/>
        <w:rPr>
          <w:rFonts w:ascii="Times New Roman" w:hAnsi="Times New Roman" w:cs="Times New Roman"/>
          <w:bCs/>
          <w:color w:val="0000CC"/>
          <w:sz w:val="24"/>
        </w:rPr>
      </w:pPr>
    </w:p>
    <w:p w:rsidR="00486B41" w:rsidRDefault="00486B41" w:rsidP="00486B41">
      <w:pPr>
        <w:spacing w:after="0" w:line="240" w:lineRule="auto"/>
        <w:jc w:val="both"/>
        <w:rPr>
          <w:rFonts w:ascii="Times New Roman" w:hAnsi="Times New Roman" w:cs="Times New Roman"/>
          <w:bCs/>
          <w:sz w:val="24"/>
        </w:rPr>
      </w:pPr>
      <w:r w:rsidRPr="00486B41">
        <w:rPr>
          <w:rFonts w:ascii="Times New Roman" w:hAnsi="Times New Roman" w:cs="Times New Roman"/>
          <w:bCs/>
          <w:sz w:val="24"/>
        </w:rPr>
        <w:tab/>
        <w:t>U Srbiji živi oko 6.500 dece bez roditeljskog staranja, od čega većina živi u hraniteljskim porodicama, a oko 700 dece provodi detinjstvo u ustanovama za smeštaj bez roditeljskog staranja, podaci su Centra za socijalni rad. Samo tri odsto dece bez roditeljskog staranja odluči da nastavi obrazovanje i fakultetski se obrazuje, a kada završe redovno školovanje, Centar za socijalni rad prestaje da bude odgovoran za njih. U cilju socijalne inkluzije mladih bez roditeljskog stararanja kompanija Dale Carnegie Training Srbija, pod pokroviteljstvom Skupštine Srbije i uz donatorsku pomoć Vojvođanske banke, pokrenula je projekat "Generacija budućnosti". Program je započet u novembru 2012. godine, a do sada je obuhvatio više od 375 dece iz 24 grada Srbije - Sremska Kamenica, Beograd, Sombor, Bela Crkva, Barajevo, Lazarevac, Loznica, Banja Koviljača, Šabac, Valjevo, Miloševac, Ćuprija, Kragujevac, Kraljevo, Kruševac, Zaječar, Bor, Novi Sad, Aranđelovac, Pirot, Čačak, Užice, Aleksinac i Niš.</w:t>
      </w:r>
    </w:p>
    <w:p w:rsidR="00486B41" w:rsidRPr="00EC2340" w:rsidRDefault="00486B41" w:rsidP="005408B5">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486B41">
        <w:rPr>
          <w:rFonts w:ascii="Times New Roman" w:hAnsi="Times New Roman" w:cs="Times New Roman"/>
          <w:bCs/>
          <w:sz w:val="24"/>
        </w:rPr>
        <w:t>Do sada je održano više od 123 treninga i šest radionica. Svi treninzi se održavaju u formi interaktivnih radionica, po</w:t>
      </w:r>
      <w:r>
        <w:rPr>
          <w:rFonts w:ascii="Times New Roman" w:hAnsi="Times New Roman" w:cs="Times New Roman"/>
          <w:bCs/>
          <w:sz w:val="24"/>
        </w:rPr>
        <w:t xml:space="preserve"> modelu Dale Carnegie kursa. </w:t>
      </w:r>
      <w:r w:rsidRPr="00486B41">
        <w:rPr>
          <w:rFonts w:ascii="Times New Roman" w:hAnsi="Times New Roman" w:cs="Times New Roman"/>
          <w:bCs/>
          <w:sz w:val="24"/>
        </w:rPr>
        <w:t>Osim treninga, aktivnosti učesnika su i posete Skupštini Srbije, medijskim kućama, druženje i učenje u edukativnom centru Vojvođanske banke na Paliću, gde se tokom letnje sezone organizuju i sportske igre sa sportistima. U okviru projekta će, tokom prvomajskih praznika, za oko 30 mladih bez roditeljskog staranja, uzrasta od 17 do 22 godine iz Beograda, Loznice, Valjeva, Šapca, Bele Crkve i Kruševca, biti organizovan put za Sutomore, a za neke od njih će to biti prvi odlazak na more. Tokom maja projektom je planirana i poseta Istraživačkoj stanici "Petnica", sa ciljem da se mladi motivišu i usmere na posvećenost nauci.</w:t>
      </w:r>
    </w:p>
    <w:p w:rsidR="00486B41" w:rsidRDefault="00486B41" w:rsidP="005408B5">
      <w:pPr>
        <w:spacing w:after="0" w:line="240" w:lineRule="auto"/>
        <w:jc w:val="both"/>
        <w:rPr>
          <w:rFonts w:ascii="Times New Roman" w:hAnsi="Times New Roman" w:cs="Times New Roman"/>
          <w:sz w:val="24"/>
        </w:rPr>
      </w:pPr>
    </w:p>
    <w:p w:rsidR="00EC2340" w:rsidRPr="00EC2340" w:rsidRDefault="00EC2340" w:rsidP="00EC2340">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Prijem za najbolje matematičare SBO</w:t>
      </w:r>
    </w:p>
    <w:p w:rsidR="00EC2340" w:rsidRDefault="00EC2340" w:rsidP="00EC2340">
      <w:pPr>
        <w:spacing w:after="0" w:line="240" w:lineRule="auto"/>
        <w:jc w:val="both"/>
        <w:rPr>
          <w:rFonts w:ascii="Times New Roman" w:hAnsi="Times New Roman" w:cs="Times New Roman"/>
          <w:sz w:val="24"/>
        </w:rPr>
      </w:pPr>
    </w:p>
    <w:p w:rsidR="00EC2340" w:rsidRDefault="00EC2340" w:rsidP="00EC2340">
      <w:pPr>
        <w:spacing w:after="0" w:line="240" w:lineRule="auto"/>
        <w:jc w:val="both"/>
        <w:rPr>
          <w:rFonts w:ascii="Times New Roman" w:hAnsi="Times New Roman" w:cs="Times New Roman"/>
          <w:sz w:val="24"/>
        </w:rPr>
      </w:pPr>
      <w:r w:rsidRPr="005408B5">
        <w:rPr>
          <w:rFonts w:ascii="Times New Roman" w:hAnsi="Times New Roman" w:cs="Times New Roman"/>
          <w:sz w:val="24"/>
          <w:lang w:eastAsia="sr-Latn-RS"/>
        </w:rPr>
        <w:drawing>
          <wp:anchor distT="0" distB="0" distL="114300" distR="114300" simplePos="0" relativeHeight="251673600" behindDoc="0" locked="0" layoutInCell="1" allowOverlap="1" wp14:anchorId="5B5A7AC5" wp14:editId="3924B78D">
            <wp:simplePos x="0" y="0"/>
            <wp:positionH relativeFrom="column">
              <wp:posOffset>3486150</wp:posOffset>
            </wp:positionH>
            <wp:positionV relativeFrom="paragraph">
              <wp:posOffset>205105</wp:posOffset>
            </wp:positionV>
            <wp:extent cx="2381250" cy="1428750"/>
            <wp:effectExtent l="0" t="0" r="0" b="0"/>
            <wp:wrapSquare wrapText="bothSides"/>
            <wp:docPr id="10" name="Picture 10"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u ECO - "/>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sidRPr="005408B5">
        <w:rPr>
          <w:rFonts w:ascii="Times New Roman" w:hAnsi="Times New Roman" w:cs="Times New Roman"/>
          <w:sz w:val="24"/>
        </w:rPr>
        <w:t>Severnobački okrug će na Republičkom takmičenju iz matematike predstavljati 6 osnovaca iz Subotice i Bajše. Kako bi im poželeo uspeh na takmičenju, načelnik Severnobačkog okruga, Dragi Vučković organizovao je svečani prijem za najbolje mlade matematičare i njihove nastavnike. Državno takmičenje iz matematike biće održano 26. aprila u Nišu.</w:t>
      </w:r>
      <w:r>
        <w:rPr>
          <w:rFonts w:ascii="Times New Roman" w:hAnsi="Times New Roman" w:cs="Times New Roman"/>
          <w:sz w:val="24"/>
        </w:rPr>
        <w:t xml:space="preserve"> </w:t>
      </w:r>
      <w:r w:rsidRPr="005408B5">
        <w:rPr>
          <w:rFonts w:ascii="Times New Roman" w:hAnsi="Times New Roman" w:cs="Times New Roman"/>
          <w:sz w:val="24"/>
        </w:rPr>
        <w:t xml:space="preserve">Susret sa najboljim mladim matematičarima je, prema rečima načelnika Severnobačkog okruga,  Dragog Vučkovića,  jedan od radosnijih radnih trenutaka u okrugu. Pored uspeha na Republičkom takmičenju, načelnik SBO okruga đacima je poželeo da budu istrajni u sticanju </w:t>
      </w:r>
      <w:r w:rsidRPr="005408B5">
        <w:rPr>
          <w:rFonts w:ascii="Times New Roman" w:hAnsi="Times New Roman" w:cs="Times New Roman"/>
          <w:sz w:val="24"/>
        </w:rPr>
        <w:lastRenderedPageBreak/>
        <w:t xml:space="preserve">znanja i uručio im prigodne poklone. </w:t>
      </w:r>
      <w:r>
        <w:rPr>
          <w:rFonts w:ascii="Times New Roman" w:hAnsi="Times New Roman" w:cs="Times New Roman"/>
          <w:sz w:val="24"/>
        </w:rPr>
        <w:t xml:space="preserve"> </w:t>
      </w:r>
      <w:r w:rsidRPr="005408B5">
        <w:rPr>
          <w:rFonts w:ascii="Times New Roman" w:hAnsi="Times New Roman" w:cs="Times New Roman"/>
          <w:sz w:val="24"/>
        </w:rPr>
        <w:t>Prema rečima predsednice Komisije za takmičenja iz matematike, Ljubice Kiselički, ovo je rekordna godina za subotičku matematiku. Na Republičko takmičenje, na kome pravo učešća imaju učenici 6.,7. i 8. razreda, plasiralo se čak 6 učenika, od kojih je 5 iz našeg grada.</w:t>
      </w:r>
      <w:r>
        <w:rPr>
          <w:rFonts w:ascii="Times New Roman" w:hAnsi="Times New Roman" w:cs="Times New Roman"/>
          <w:sz w:val="24"/>
        </w:rPr>
        <w:t xml:space="preserve"> </w:t>
      </w:r>
      <w:r w:rsidRPr="005408B5">
        <w:rPr>
          <w:rFonts w:ascii="Times New Roman" w:hAnsi="Times New Roman" w:cs="Times New Roman"/>
          <w:sz w:val="24"/>
        </w:rPr>
        <w:t>Republičko takmičenje iz matematike biće održano 26. aprila u Nišu. Da subotički matematičari imaju veliki potencijal, dokazao je i jedan od subotičkih srednjoškolaca, koji je obezbedio učešće na matematičkoj olimpijadi.</w:t>
      </w:r>
      <w:r w:rsidR="00053C2E">
        <w:rPr>
          <w:rFonts w:ascii="Times New Roman" w:hAnsi="Times New Roman" w:cs="Times New Roman"/>
          <w:sz w:val="24"/>
        </w:rPr>
        <w:tab/>
      </w:r>
      <w:r w:rsidRPr="005408B5">
        <w:t xml:space="preserve"> </w:t>
      </w:r>
      <w:hyperlink r:id="rId17" w:history="1">
        <w:r w:rsidRPr="00523BD0">
          <w:rPr>
            <w:rStyle w:val="Hyperlink"/>
            <w:rFonts w:ascii="Times New Roman" w:hAnsi="Times New Roman" w:cs="Times New Roman"/>
            <w:sz w:val="24"/>
          </w:rPr>
          <w:t>https://www.youtube.com/watch?v=mtaXilQ5mS4</w:t>
        </w:r>
      </w:hyperlink>
      <w:r>
        <w:rPr>
          <w:rFonts w:ascii="Times New Roman" w:hAnsi="Times New Roman" w:cs="Times New Roman"/>
          <w:sz w:val="24"/>
        </w:rPr>
        <w:t xml:space="preserve"> </w:t>
      </w:r>
    </w:p>
    <w:p w:rsidR="00EC2340" w:rsidRDefault="00EC2340" w:rsidP="005408B5">
      <w:pPr>
        <w:spacing w:after="0" w:line="240" w:lineRule="auto"/>
        <w:jc w:val="both"/>
        <w:rPr>
          <w:rFonts w:ascii="Times New Roman" w:hAnsi="Times New Roman" w:cs="Times New Roman"/>
          <w:sz w:val="24"/>
        </w:rPr>
      </w:pPr>
    </w:p>
    <w:p w:rsidR="008330CD" w:rsidRPr="00EC2340" w:rsidRDefault="008330CD" w:rsidP="008330CD">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Promocija knjige "Lingvistička slavistika"</w:t>
      </w:r>
    </w:p>
    <w:p w:rsidR="008330CD" w:rsidRDefault="008330CD" w:rsidP="008330CD">
      <w:pPr>
        <w:spacing w:after="0" w:line="240" w:lineRule="auto"/>
        <w:jc w:val="both"/>
        <w:rPr>
          <w:rFonts w:ascii="Times New Roman" w:hAnsi="Times New Roman" w:cs="Times New Roman"/>
          <w:sz w:val="24"/>
        </w:rPr>
      </w:pPr>
    </w:p>
    <w:p w:rsidR="005104B8" w:rsidRDefault="008330CD" w:rsidP="008330CD">
      <w:pPr>
        <w:spacing w:after="0" w:line="240" w:lineRule="auto"/>
        <w:jc w:val="both"/>
        <w:rPr>
          <w:rFonts w:ascii="Times New Roman" w:hAnsi="Times New Roman" w:cs="Times New Roman"/>
          <w:sz w:val="24"/>
        </w:rPr>
      </w:pPr>
      <w:r>
        <w:rPr>
          <w:rFonts w:ascii="Times New Roman" w:hAnsi="Times New Roman" w:cs="Times New Roman"/>
          <w:sz w:val="24"/>
        </w:rPr>
        <w:tab/>
      </w:r>
      <w:r w:rsidRPr="008330CD">
        <w:rPr>
          <w:rFonts w:ascii="Times New Roman" w:hAnsi="Times New Roman" w:cs="Times New Roman"/>
          <w:sz w:val="24"/>
        </w:rPr>
        <w:t>U Svečanoj sali novosadskog ogranka Srpske akademije nauka i umetno</w:t>
      </w:r>
      <w:r>
        <w:rPr>
          <w:rFonts w:ascii="Times New Roman" w:hAnsi="Times New Roman" w:cs="Times New Roman"/>
          <w:sz w:val="24"/>
        </w:rPr>
        <w:t>sti u sredu 22. aprila održana j</w:t>
      </w:r>
      <w:r w:rsidRPr="008330CD">
        <w:rPr>
          <w:rFonts w:ascii="Times New Roman" w:hAnsi="Times New Roman" w:cs="Times New Roman"/>
          <w:sz w:val="24"/>
        </w:rPr>
        <w:t>e promocija knjige "Lingvistička slavist</w:t>
      </w:r>
      <w:r>
        <w:rPr>
          <w:rFonts w:ascii="Times New Roman" w:hAnsi="Times New Roman" w:cs="Times New Roman"/>
          <w:sz w:val="24"/>
        </w:rPr>
        <w:t>ika" akademika Predraga Pipera. O knjizi su govoril</w:t>
      </w:r>
      <w:r w:rsidRPr="008330CD">
        <w:rPr>
          <w:rFonts w:ascii="Times New Roman" w:hAnsi="Times New Roman" w:cs="Times New Roman"/>
          <w:sz w:val="24"/>
        </w:rPr>
        <w:t>i Jasmina Grković-Mejdžor, dopisni član SANU, prof. dr Dojčil V</w:t>
      </w:r>
      <w:r>
        <w:rPr>
          <w:rFonts w:ascii="Times New Roman" w:hAnsi="Times New Roman" w:cs="Times New Roman"/>
          <w:sz w:val="24"/>
        </w:rPr>
        <w:t xml:space="preserve">ojvodić i autor. </w:t>
      </w:r>
      <w:r w:rsidRPr="008330CD">
        <w:rPr>
          <w:rFonts w:ascii="Times New Roman" w:hAnsi="Times New Roman" w:cs="Times New Roman"/>
          <w:sz w:val="24"/>
        </w:rPr>
        <w:t xml:space="preserve">Program </w:t>
      </w:r>
      <w:r>
        <w:rPr>
          <w:rFonts w:ascii="Times New Roman" w:hAnsi="Times New Roman" w:cs="Times New Roman"/>
          <w:sz w:val="24"/>
        </w:rPr>
        <w:t xml:space="preserve">je počeo u 19 časova. </w:t>
      </w:r>
      <w:r w:rsidRPr="008330CD">
        <w:rPr>
          <w:rFonts w:ascii="Times New Roman" w:hAnsi="Times New Roman" w:cs="Times New Roman"/>
          <w:sz w:val="24"/>
        </w:rPr>
        <w:t>Održavanje promocije pomogao je Pokrajinski sekretarijat za nauku i tehnološki razvoj.</w:t>
      </w:r>
    </w:p>
    <w:p w:rsidR="008330CD" w:rsidRDefault="008330CD" w:rsidP="008330CD">
      <w:pPr>
        <w:spacing w:after="0" w:line="240" w:lineRule="auto"/>
        <w:jc w:val="both"/>
        <w:rPr>
          <w:rFonts w:ascii="Times New Roman" w:hAnsi="Times New Roman" w:cs="Times New Roman"/>
          <w:sz w:val="24"/>
        </w:rPr>
      </w:pPr>
    </w:p>
    <w:p w:rsidR="005104B8" w:rsidRPr="00EC2340" w:rsidRDefault="005104B8" w:rsidP="005104B8">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Performans zbog pogibije studenata u Keniji</w:t>
      </w:r>
    </w:p>
    <w:p w:rsidR="005104B8" w:rsidRDefault="005104B8" w:rsidP="005104B8">
      <w:pPr>
        <w:spacing w:after="0" w:line="240" w:lineRule="auto"/>
        <w:jc w:val="both"/>
        <w:rPr>
          <w:rFonts w:ascii="Times New Roman" w:hAnsi="Times New Roman" w:cs="Times New Roman"/>
          <w:sz w:val="24"/>
        </w:rPr>
      </w:pPr>
    </w:p>
    <w:p w:rsidR="00EC2340" w:rsidRDefault="00EC2340" w:rsidP="005104B8">
      <w:pPr>
        <w:spacing w:after="0" w:line="240" w:lineRule="auto"/>
        <w:jc w:val="both"/>
        <w:rPr>
          <w:rFonts w:ascii="Times New Roman" w:hAnsi="Times New Roman" w:cs="Times New Roman"/>
          <w:sz w:val="24"/>
        </w:rPr>
      </w:pPr>
      <w:r>
        <w:rPr>
          <w:rFonts w:ascii="Times New Roman" w:hAnsi="Times New Roman" w:cs="Times New Roman"/>
          <w:sz w:val="24"/>
        </w:rPr>
        <w:tab/>
      </w:r>
      <w:r w:rsidR="005104B8" w:rsidRPr="005104B8">
        <w:rPr>
          <w:rFonts w:ascii="Times New Roman" w:hAnsi="Times New Roman" w:cs="Times New Roman"/>
          <w:sz w:val="24"/>
        </w:rPr>
        <w:t>Studenti Univerziteta u Novom Sadu (UNS) u četvrtak će održati performans 147 sekundi za Keniju, povodom masakra koji se desio 2. aprila na kenijskom Univerzitetu u Garisi, saopštila je danas Studentska unija Filozofskog fakulteta UNS.</w:t>
      </w:r>
      <w:r>
        <w:rPr>
          <w:rFonts w:ascii="Times New Roman" w:hAnsi="Times New Roman" w:cs="Times New Roman"/>
          <w:sz w:val="24"/>
        </w:rPr>
        <w:t xml:space="preserve"> </w:t>
      </w:r>
      <w:r w:rsidR="005104B8" w:rsidRPr="005104B8">
        <w:rPr>
          <w:rFonts w:ascii="Times New Roman" w:hAnsi="Times New Roman" w:cs="Times New Roman"/>
          <w:sz w:val="24"/>
        </w:rPr>
        <w:t>"Mi studenti smatramo da se ovom strašnom događaju, ne samo za studentsku populaciju već i za celokupno građanstvo, pažnja nije dovoljno posvetila u medijima", stoji u saopštenju.</w:t>
      </w:r>
      <w:r>
        <w:rPr>
          <w:rFonts w:ascii="Times New Roman" w:hAnsi="Times New Roman" w:cs="Times New Roman"/>
          <w:sz w:val="24"/>
        </w:rPr>
        <w:t xml:space="preserve"> </w:t>
      </w:r>
      <w:r w:rsidR="005104B8" w:rsidRPr="005104B8">
        <w:rPr>
          <w:rFonts w:ascii="Times New Roman" w:hAnsi="Times New Roman" w:cs="Times New Roman"/>
          <w:sz w:val="24"/>
        </w:rPr>
        <w:t>Organizatori te akcije navode da će 147 studenata, 23. aprila u 14 sati i sedam minuta, ležati 147 sekundi na zemlji "u znak sećanja na naše kolege koje su pre 20 dana izgubile svoje živote".</w:t>
      </w:r>
    </w:p>
    <w:p w:rsidR="00EC2340" w:rsidRDefault="00EC2340" w:rsidP="005104B8">
      <w:pPr>
        <w:spacing w:after="0" w:line="240" w:lineRule="auto"/>
        <w:jc w:val="both"/>
        <w:rPr>
          <w:rFonts w:ascii="Times New Roman" w:hAnsi="Times New Roman" w:cs="Times New Roman"/>
          <w:sz w:val="24"/>
        </w:rPr>
      </w:pPr>
      <w:r>
        <w:rPr>
          <w:rFonts w:ascii="Times New Roman" w:hAnsi="Times New Roman" w:cs="Times New Roman"/>
          <w:sz w:val="24"/>
        </w:rPr>
        <w:tab/>
      </w:r>
      <w:r w:rsidR="005104B8" w:rsidRPr="005104B8">
        <w:rPr>
          <w:rFonts w:ascii="Times New Roman" w:hAnsi="Times New Roman" w:cs="Times New Roman"/>
          <w:sz w:val="24"/>
        </w:rPr>
        <w:t>Inspirisani akcijom koju su prokrenuli Hrvatski studentski zbor i Evropska studentska unija, Studentska unija Filozofskog fakulteta je pozvala i ostale studentske organizacije sa Univerziteta da se priključe tom performansu.</w:t>
      </w:r>
      <w:r>
        <w:rPr>
          <w:rFonts w:ascii="Times New Roman" w:hAnsi="Times New Roman" w:cs="Times New Roman"/>
          <w:sz w:val="24"/>
        </w:rPr>
        <w:t xml:space="preserve"> </w:t>
      </w:r>
      <w:r w:rsidR="005104B8" w:rsidRPr="005104B8">
        <w:rPr>
          <w:rFonts w:ascii="Times New Roman" w:hAnsi="Times New Roman" w:cs="Times New Roman"/>
          <w:sz w:val="24"/>
        </w:rPr>
        <w:t>Akciji su se priključili i Studentska unija Tehnološkog fakulteta, Studentska unija Medicinskog fakulteta, Savez studenata Medicinskog fakulteta, Savez studenata PMF-a, Savez studenata Pravnog fakulteta i Evanđeosko udruženje studenata Srbije, navedeno je u saopštenju.</w:t>
      </w:r>
    </w:p>
    <w:p w:rsidR="005408B5" w:rsidRDefault="00EC2340" w:rsidP="005408B5">
      <w:pPr>
        <w:spacing w:after="0" w:line="240" w:lineRule="auto"/>
        <w:jc w:val="both"/>
        <w:rPr>
          <w:rFonts w:ascii="Times New Roman" w:hAnsi="Times New Roman" w:cs="Times New Roman"/>
          <w:sz w:val="24"/>
        </w:rPr>
      </w:pPr>
      <w:r>
        <w:rPr>
          <w:rFonts w:ascii="Times New Roman" w:hAnsi="Times New Roman" w:cs="Times New Roman"/>
          <w:sz w:val="24"/>
        </w:rPr>
        <w:tab/>
      </w:r>
      <w:r w:rsidR="005104B8" w:rsidRPr="005104B8">
        <w:rPr>
          <w:rFonts w:ascii="Times New Roman" w:hAnsi="Times New Roman" w:cs="Times New Roman"/>
          <w:sz w:val="24"/>
        </w:rPr>
        <w:t>U napadu pripadnika somalijske islamističke terorističke grupe al-Šabab na kampus Univerziteta Garisa u Keniji, ubijeno je 147 osoba, uz još četvoricu napadača.</w:t>
      </w:r>
      <w:r>
        <w:rPr>
          <w:rFonts w:ascii="Times New Roman" w:hAnsi="Times New Roman" w:cs="Times New Roman"/>
          <w:sz w:val="24"/>
        </w:rPr>
        <w:t xml:space="preserve"> </w:t>
      </w:r>
      <w:r w:rsidR="005104B8" w:rsidRPr="005104B8">
        <w:rPr>
          <w:rFonts w:ascii="Times New Roman" w:hAnsi="Times New Roman" w:cs="Times New Roman"/>
          <w:sz w:val="24"/>
        </w:rPr>
        <w:t>Osim studenata među poginulima su i dvojica policajaca, jedan vojnik i dva čuvara a, kako je preneo AP, bilo je i 79 ranjenih</w:t>
      </w:r>
    </w:p>
    <w:p w:rsidR="00EC2340" w:rsidRDefault="00EC2340" w:rsidP="005408B5">
      <w:pPr>
        <w:spacing w:after="0" w:line="240" w:lineRule="auto"/>
        <w:jc w:val="both"/>
        <w:rPr>
          <w:rFonts w:ascii="Times New Roman" w:hAnsi="Times New Roman" w:cs="Times New Roman"/>
          <w:sz w:val="24"/>
        </w:rPr>
      </w:pPr>
    </w:p>
    <w:p w:rsidR="00EC2340" w:rsidRPr="00EC2340" w:rsidRDefault="00EC2340" w:rsidP="00EC2340">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Kikinda: Z</w:t>
      </w:r>
      <w:r w:rsidRPr="00EC2340">
        <w:rPr>
          <w:rFonts w:ascii="Times New Roman" w:hAnsi="Times New Roman" w:cs="Times New Roman"/>
          <w:b/>
          <w:bCs/>
          <w:color w:val="0000CC"/>
          <w:sz w:val="28"/>
          <w:lang w:val="en-US"/>
        </w:rPr>
        <w:t>avršeno školsko džudo prvenstvo Srbije</w:t>
      </w:r>
    </w:p>
    <w:p w:rsidR="00EC2340" w:rsidRDefault="00EC2340" w:rsidP="00EC2340">
      <w:pPr>
        <w:spacing w:after="0" w:line="240" w:lineRule="auto"/>
        <w:jc w:val="both"/>
        <w:rPr>
          <w:rFonts w:ascii="Times New Roman" w:hAnsi="Times New Roman" w:cs="Times New Roman"/>
          <w:sz w:val="24"/>
          <w:lang w:val="en-US"/>
        </w:rPr>
      </w:pPr>
    </w:p>
    <w:p w:rsidR="00EC2340" w:rsidRPr="00EC2340" w:rsidRDefault="00EC2340" w:rsidP="00EC2340">
      <w:pPr>
        <w:spacing w:after="0" w:line="240" w:lineRule="auto"/>
        <w:jc w:val="both"/>
        <w:rPr>
          <w:rFonts w:ascii="Times New Roman" w:hAnsi="Times New Roman" w:cs="Times New Roman"/>
          <w:sz w:val="24"/>
          <w:lang w:val="en-US"/>
        </w:rPr>
      </w:pPr>
      <w:r w:rsidRPr="005408B5">
        <w:rPr>
          <w:rFonts w:ascii="Times New Roman" w:hAnsi="Times New Roman" w:cs="Times New Roman"/>
          <w:sz w:val="24"/>
          <w:lang w:eastAsia="sr-Latn-RS"/>
        </w:rPr>
        <w:drawing>
          <wp:anchor distT="0" distB="0" distL="114300" distR="114300" simplePos="0" relativeHeight="251675648" behindDoc="1" locked="0" layoutInCell="1" allowOverlap="1" wp14:anchorId="26A1E8C7" wp14:editId="2C6BDA95">
            <wp:simplePos x="0" y="0"/>
            <wp:positionH relativeFrom="column">
              <wp:posOffset>3644265</wp:posOffset>
            </wp:positionH>
            <wp:positionV relativeFrom="paragraph">
              <wp:posOffset>206375</wp:posOffset>
            </wp:positionV>
            <wp:extent cx="2206625" cy="1323975"/>
            <wp:effectExtent l="0" t="0" r="3175" b="9525"/>
            <wp:wrapTight wrapText="bothSides">
              <wp:wrapPolygon edited="0">
                <wp:start x="0" y="0"/>
                <wp:lineTo x="0" y="21445"/>
                <wp:lineTo x="21445" y="21445"/>
                <wp:lineTo x="21445" y="0"/>
                <wp:lineTo x="0" y="0"/>
              </wp:wrapPolygon>
            </wp:wrapTight>
            <wp:docPr id="11" name="Picture 11"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06625"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5408B5">
        <w:rPr>
          <w:rFonts w:ascii="Times New Roman" w:hAnsi="Times New Roman" w:cs="Times New Roman"/>
          <w:sz w:val="24"/>
          <w:lang w:val="en-US"/>
        </w:rPr>
        <w:t>U subotu je u Kikindi završeno školsko prvenstvo Srbije, uz učešče od preko 500 školaraca. Spartak je među školarcima imao i svoje predstavnike koji su na lep način pokazali šta znaju. Olah Tibor (sekcija Čantavir) je osvojio zlatnu medalju, i Milica Nestorović je takođe osvojila zlatnu medalju.</w:t>
      </w:r>
      <w:r>
        <w:rPr>
          <w:rFonts w:ascii="Times New Roman" w:hAnsi="Times New Roman" w:cs="Times New Roman"/>
          <w:sz w:val="24"/>
          <w:lang w:val="en-US"/>
        </w:rPr>
        <w:t xml:space="preserve"> </w:t>
      </w:r>
      <w:r w:rsidRPr="005408B5">
        <w:rPr>
          <w:rFonts w:ascii="Times New Roman" w:hAnsi="Times New Roman" w:cs="Times New Roman"/>
          <w:sz w:val="24"/>
          <w:lang w:val="en-US"/>
        </w:rPr>
        <w:t xml:space="preserve">Istog dana je u slovačkom gradu Galanti održano Otvoreno prvenstvo Slovačke za veterane, koje je okupilo nešto preko stotinak takmičara. U okviru Veteran Judo </w:t>
      </w:r>
      <w:r w:rsidRPr="005408B5">
        <w:rPr>
          <w:rFonts w:ascii="Times New Roman" w:hAnsi="Times New Roman" w:cs="Times New Roman"/>
          <w:sz w:val="24"/>
          <w:lang w:val="en-US"/>
        </w:rPr>
        <w:lastRenderedPageBreak/>
        <w:t>Tima Srbije nastupio je trener Spartaka Milan Bogić. On je i ove godine odbranio prošlogodisnju titulu i osvojio zlatnu medalju.</w:t>
      </w:r>
    </w:p>
    <w:p w:rsidR="005104B8" w:rsidRDefault="005104B8" w:rsidP="005408B5">
      <w:pPr>
        <w:spacing w:after="0" w:line="240" w:lineRule="auto"/>
        <w:jc w:val="both"/>
        <w:rPr>
          <w:rFonts w:ascii="Times New Roman" w:hAnsi="Times New Roman" w:cs="Times New Roman"/>
          <w:sz w:val="24"/>
        </w:rPr>
      </w:pPr>
    </w:p>
    <w:p w:rsidR="005104B8" w:rsidRPr="00EC2340" w:rsidRDefault="005104B8" w:rsidP="005104B8">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"Koliko znate o narodu Maasai?"</w:t>
      </w:r>
    </w:p>
    <w:p w:rsidR="005104B8" w:rsidRPr="00EC2340" w:rsidRDefault="005104B8" w:rsidP="005104B8">
      <w:pPr>
        <w:spacing w:after="0" w:line="240" w:lineRule="auto"/>
        <w:jc w:val="both"/>
        <w:rPr>
          <w:rFonts w:ascii="Times New Roman" w:hAnsi="Times New Roman" w:cs="Times New Roman"/>
          <w:color w:val="0000CC"/>
          <w:sz w:val="24"/>
        </w:rPr>
      </w:pPr>
    </w:p>
    <w:p w:rsidR="005104B8" w:rsidRDefault="005104B8" w:rsidP="005104B8">
      <w:pPr>
        <w:spacing w:after="0" w:line="240" w:lineRule="auto"/>
        <w:jc w:val="both"/>
        <w:rPr>
          <w:rFonts w:ascii="Times New Roman" w:hAnsi="Times New Roman" w:cs="Times New Roman"/>
          <w:sz w:val="24"/>
        </w:rPr>
      </w:pPr>
      <w:r>
        <w:rPr>
          <w:rFonts w:ascii="Times New Roman" w:hAnsi="Times New Roman" w:cs="Times New Roman"/>
          <w:sz w:val="24"/>
        </w:rPr>
        <w:tab/>
      </w:r>
      <w:r w:rsidRPr="005104B8">
        <w:rPr>
          <w:rFonts w:ascii="Times New Roman" w:hAnsi="Times New Roman" w:cs="Times New Roman"/>
          <w:sz w:val="24"/>
        </w:rPr>
        <w:t xml:space="preserve">U amfiteatru "Mihalno Pupin" na Prirodno-matematičkom </w:t>
      </w:r>
      <w:r>
        <w:rPr>
          <w:rFonts w:ascii="Times New Roman" w:hAnsi="Times New Roman" w:cs="Times New Roman"/>
          <w:sz w:val="24"/>
        </w:rPr>
        <w:t>fakultetu u Novom Sadu, sinoć u 20 časova Mario Bralić održao j</w:t>
      </w:r>
      <w:r w:rsidRPr="005104B8">
        <w:rPr>
          <w:rFonts w:ascii="Times New Roman" w:hAnsi="Times New Roman" w:cs="Times New Roman"/>
          <w:sz w:val="24"/>
        </w:rPr>
        <w:t>e predavanje o Maasai narodu, koji živi na područ</w:t>
      </w:r>
      <w:r>
        <w:rPr>
          <w:rFonts w:ascii="Times New Roman" w:hAnsi="Times New Roman" w:cs="Times New Roman"/>
          <w:sz w:val="24"/>
        </w:rPr>
        <w:t xml:space="preserve">ju današnje Kenije i Tanzanije. </w:t>
      </w:r>
      <w:r w:rsidRPr="005104B8">
        <w:rPr>
          <w:rFonts w:ascii="Times New Roman" w:hAnsi="Times New Roman" w:cs="Times New Roman"/>
          <w:sz w:val="24"/>
        </w:rPr>
        <w:t>Bralić je jedini belac koji je postao pripadnik plamena Maasai i jedini ne- Maasai kojem je dozvoljeno da uči njihov jezik i snima njihovu muziku, kaže se u najavi. Predavanje s</w:t>
      </w:r>
      <w:r>
        <w:rPr>
          <w:rFonts w:ascii="Times New Roman" w:hAnsi="Times New Roman" w:cs="Times New Roman"/>
          <w:sz w:val="24"/>
        </w:rPr>
        <w:t xml:space="preserve">e zasniva na ličnim iskustvima. </w:t>
      </w:r>
      <w:r w:rsidRPr="005104B8">
        <w:rPr>
          <w:rFonts w:ascii="Times New Roman" w:hAnsi="Times New Roman" w:cs="Times New Roman"/>
          <w:sz w:val="24"/>
        </w:rPr>
        <w:t xml:space="preserve">Izuzetnost ovog predavanja je i u foto i video materijalu - Bralić se 25 godina uspešno bavio fotografijom, dizajnom, filmom, marketingom, a onda se otisnuo na okeane. Od tada luta svetom u potrazi za </w:t>
      </w:r>
      <w:r>
        <w:rPr>
          <w:rFonts w:ascii="Times New Roman" w:hAnsi="Times New Roman" w:cs="Times New Roman"/>
          <w:sz w:val="24"/>
        </w:rPr>
        <w:t xml:space="preserve">ispunjenjem i istomišljenicima. </w:t>
      </w:r>
      <w:r w:rsidRPr="005104B8">
        <w:rPr>
          <w:rFonts w:ascii="Times New Roman" w:hAnsi="Times New Roman" w:cs="Times New Roman"/>
          <w:sz w:val="24"/>
        </w:rPr>
        <w:t>Predavanje organizuje Departman za geografiju, turizam i hotelijerstvo.</w:t>
      </w:r>
    </w:p>
    <w:p w:rsidR="005104B8" w:rsidRDefault="005104B8" w:rsidP="005408B5">
      <w:pPr>
        <w:spacing w:after="0" w:line="240" w:lineRule="auto"/>
        <w:jc w:val="both"/>
        <w:rPr>
          <w:rFonts w:ascii="Times New Roman" w:hAnsi="Times New Roman" w:cs="Times New Roman"/>
          <w:sz w:val="24"/>
        </w:rPr>
      </w:pPr>
    </w:p>
    <w:p w:rsidR="005104B8" w:rsidRPr="00EC2340" w:rsidRDefault="005104B8" w:rsidP="005104B8">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Svečana dodela nagrada Fondacije "Mali princ"</w:t>
      </w:r>
    </w:p>
    <w:p w:rsidR="005104B8" w:rsidRDefault="005104B8" w:rsidP="005104B8">
      <w:pPr>
        <w:spacing w:after="0" w:line="240" w:lineRule="auto"/>
        <w:jc w:val="both"/>
        <w:rPr>
          <w:rFonts w:ascii="Times New Roman" w:hAnsi="Times New Roman" w:cs="Times New Roman"/>
          <w:sz w:val="24"/>
        </w:rPr>
      </w:pPr>
    </w:p>
    <w:p w:rsidR="005104B8" w:rsidRDefault="005104B8" w:rsidP="005104B8">
      <w:pPr>
        <w:spacing w:after="0" w:line="240" w:lineRule="auto"/>
        <w:jc w:val="both"/>
        <w:rPr>
          <w:rFonts w:ascii="Times New Roman" w:hAnsi="Times New Roman" w:cs="Times New Roman"/>
          <w:sz w:val="24"/>
        </w:rPr>
      </w:pPr>
      <w:r>
        <w:rPr>
          <w:rFonts w:ascii="Times New Roman" w:hAnsi="Times New Roman" w:cs="Times New Roman"/>
          <w:sz w:val="24"/>
        </w:rPr>
        <w:tab/>
      </w:r>
      <w:r w:rsidRPr="005104B8">
        <w:rPr>
          <w:rFonts w:ascii="Times New Roman" w:hAnsi="Times New Roman" w:cs="Times New Roman"/>
          <w:sz w:val="24"/>
        </w:rPr>
        <w:t>U Multimedijalnom centru Akademije umetnosti u Novom Sadu, u četvrtak 23. aprila u 12 časova održaće se svečana dodela nagrada Fondacije "Mali princ".</w:t>
      </w:r>
      <w:r w:rsidR="00EC2340">
        <w:rPr>
          <w:rFonts w:ascii="Times New Roman" w:hAnsi="Times New Roman" w:cs="Times New Roman"/>
          <w:sz w:val="24"/>
        </w:rPr>
        <w:t xml:space="preserve"> </w:t>
      </w:r>
      <w:r w:rsidRPr="005104B8">
        <w:rPr>
          <w:rFonts w:ascii="Times New Roman" w:hAnsi="Times New Roman" w:cs="Times New Roman"/>
          <w:sz w:val="24"/>
        </w:rPr>
        <w:t>Fondacija „Mali princ“ od školske 2003/2004. godine svake godine nagrađuje po jednog studenta završne godine sa Departmana muzičke, likovnih i dramskih umetnosti za postignute vrhunske rezultate u oblasti umetnosti.</w:t>
      </w:r>
      <w:r w:rsidR="00EC2340">
        <w:rPr>
          <w:rFonts w:ascii="Times New Roman" w:hAnsi="Times New Roman" w:cs="Times New Roman"/>
          <w:sz w:val="24"/>
        </w:rPr>
        <w:t xml:space="preserve"> </w:t>
      </w:r>
      <w:r w:rsidRPr="005104B8">
        <w:rPr>
          <w:rFonts w:ascii="Times New Roman" w:hAnsi="Times New Roman" w:cs="Times New Roman"/>
          <w:sz w:val="24"/>
        </w:rPr>
        <w:t>Novčane nagrade u iznosu od 1500 evra tokom poslednjih jedanaest godina dobilo je 36 studenata Akademije među kojima su mnogi danas afirmisani umetnici na međunarodnoj i domaćoj sceni.</w:t>
      </w:r>
      <w:r w:rsidR="00EC2340">
        <w:rPr>
          <w:rFonts w:ascii="Times New Roman" w:hAnsi="Times New Roman" w:cs="Times New Roman"/>
          <w:sz w:val="24"/>
        </w:rPr>
        <w:t xml:space="preserve"> </w:t>
      </w:r>
      <w:r w:rsidRPr="005104B8">
        <w:rPr>
          <w:rFonts w:ascii="Times New Roman" w:hAnsi="Times New Roman" w:cs="Times New Roman"/>
          <w:sz w:val="24"/>
        </w:rPr>
        <w:t>Osnivači Fondacije su Aleksandra Veđeci Boškov i Antonio Veđeci, a rukovodila direktorka Ksenija Blažić.</w:t>
      </w:r>
      <w:r w:rsidR="00EC2340">
        <w:rPr>
          <w:rFonts w:ascii="Times New Roman" w:hAnsi="Times New Roman" w:cs="Times New Roman"/>
          <w:sz w:val="24"/>
        </w:rPr>
        <w:t xml:space="preserve"> </w:t>
      </w:r>
      <w:r w:rsidRPr="005104B8">
        <w:rPr>
          <w:rFonts w:ascii="Times New Roman" w:hAnsi="Times New Roman" w:cs="Times New Roman"/>
          <w:sz w:val="24"/>
        </w:rPr>
        <w:t>Svečanom dodelom nagrada Fondacije „Mali princ“ biće obeležen i 41. rođendan Akademije umetnosti u Novom Sadu, kaže se u najavi.</w:t>
      </w:r>
    </w:p>
    <w:p w:rsidR="005104B8" w:rsidRDefault="005104B8" w:rsidP="005408B5">
      <w:pPr>
        <w:spacing w:after="0" w:line="240" w:lineRule="auto"/>
        <w:jc w:val="both"/>
        <w:rPr>
          <w:rFonts w:ascii="Times New Roman" w:hAnsi="Times New Roman" w:cs="Times New Roman"/>
          <w:sz w:val="24"/>
        </w:rPr>
      </w:pPr>
    </w:p>
    <w:p w:rsidR="009E7585" w:rsidRPr="00EC2340" w:rsidRDefault="009E7585" w:rsidP="009E7585">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Deveti Prozefest ''Zauzmi pozu - čitaj prozu''</w:t>
      </w:r>
    </w:p>
    <w:p w:rsidR="009E7585" w:rsidRDefault="009E7585" w:rsidP="009E7585">
      <w:pPr>
        <w:spacing w:after="0" w:line="240" w:lineRule="auto"/>
        <w:jc w:val="both"/>
        <w:rPr>
          <w:rFonts w:ascii="Times New Roman" w:hAnsi="Times New Roman" w:cs="Times New Roman"/>
          <w:sz w:val="24"/>
        </w:rPr>
      </w:pPr>
    </w:p>
    <w:p w:rsidR="009E7585" w:rsidRDefault="009E7585" w:rsidP="009E7585">
      <w:pPr>
        <w:spacing w:after="0" w:line="240" w:lineRule="auto"/>
        <w:jc w:val="both"/>
        <w:rPr>
          <w:rFonts w:ascii="Times New Roman" w:hAnsi="Times New Roman" w:cs="Times New Roman"/>
          <w:sz w:val="24"/>
        </w:rPr>
      </w:pPr>
      <w:r>
        <w:rPr>
          <w:rFonts w:ascii="Times New Roman" w:hAnsi="Times New Roman" w:cs="Times New Roman"/>
          <w:sz w:val="24"/>
        </w:rPr>
        <w:tab/>
      </w:r>
      <w:r w:rsidRPr="009E7585">
        <w:rPr>
          <w:rFonts w:ascii="Times New Roman" w:hAnsi="Times New Roman" w:cs="Times New Roman"/>
          <w:sz w:val="24"/>
        </w:rPr>
        <w:t>Deveti međunarodni festival proze ''Prosefest'', pod sloganom ''Zauzmi poz</w:t>
      </w:r>
      <w:r>
        <w:rPr>
          <w:rFonts w:ascii="Times New Roman" w:hAnsi="Times New Roman" w:cs="Times New Roman"/>
          <w:sz w:val="24"/>
        </w:rPr>
        <w:t>u - čitaj prozu'', počeo je juče</w:t>
      </w:r>
      <w:r w:rsidRPr="009E7585">
        <w:rPr>
          <w:rFonts w:ascii="Times New Roman" w:hAnsi="Times New Roman" w:cs="Times New Roman"/>
          <w:sz w:val="24"/>
        </w:rPr>
        <w:t xml:space="preserve"> u Novom Sadu i trajaće do</w:t>
      </w:r>
      <w:r>
        <w:rPr>
          <w:rFonts w:ascii="Times New Roman" w:hAnsi="Times New Roman" w:cs="Times New Roman"/>
          <w:sz w:val="24"/>
        </w:rPr>
        <w:t xml:space="preserve"> 24. aprila, najavljeno je juče</w:t>
      </w:r>
      <w:r w:rsidRPr="009E7585">
        <w:rPr>
          <w:rFonts w:ascii="Times New Roman" w:hAnsi="Times New Roman" w:cs="Times New Roman"/>
          <w:sz w:val="24"/>
        </w:rPr>
        <w:t xml:space="preserve"> na konferen</w:t>
      </w:r>
      <w:r>
        <w:rPr>
          <w:rFonts w:ascii="Times New Roman" w:hAnsi="Times New Roman" w:cs="Times New Roman"/>
          <w:sz w:val="24"/>
        </w:rPr>
        <w:t xml:space="preserve">ciji za novinare u Ruskom domu </w:t>
      </w:r>
      <w:r w:rsidRPr="009E7585">
        <w:rPr>
          <w:rFonts w:ascii="Times New Roman" w:hAnsi="Times New Roman" w:cs="Times New Roman"/>
          <w:sz w:val="24"/>
        </w:rPr>
        <w:t>Tom prilikom predstavljen je program festivala u kojem će učestvovati pisci Bora Ćosić (Nemačka), Vesna Golgsvorti (Engleska), Samanta SHveblin (Brazil), Damir Karakaš (Hrvatska), Goce Smilevski (Mak</w:t>
      </w:r>
      <w:r>
        <w:rPr>
          <w:rFonts w:ascii="Times New Roman" w:hAnsi="Times New Roman" w:cs="Times New Roman"/>
          <w:sz w:val="24"/>
        </w:rPr>
        <w:t xml:space="preserve">edonija), Oto Horvat (Italija). </w:t>
      </w:r>
      <w:r w:rsidRPr="009E7585">
        <w:rPr>
          <w:rFonts w:ascii="Times New Roman" w:hAnsi="Times New Roman" w:cs="Times New Roman"/>
          <w:sz w:val="24"/>
        </w:rPr>
        <w:t xml:space="preserve">Na "Prozefestu" biće dodeljena i nagrada ''Milovan Vidaković'' za ukupno prozno stvaralaštvo ovogodišnjem </w:t>
      </w:r>
      <w:r>
        <w:rPr>
          <w:rFonts w:ascii="Times New Roman" w:hAnsi="Times New Roman" w:cs="Times New Roman"/>
          <w:sz w:val="24"/>
        </w:rPr>
        <w:t xml:space="preserve">laureatu Jevgeniju Vodolazkinu. </w:t>
      </w:r>
      <w:r w:rsidRPr="009E7585">
        <w:rPr>
          <w:rFonts w:ascii="Times New Roman" w:hAnsi="Times New Roman" w:cs="Times New Roman"/>
          <w:sz w:val="24"/>
        </w:rPr>
        <w:t>''Velika mi je čast sto sam dobio ovu nagradu jedne prijateljske države koja i ako mala ima prvoklasne književnike evropske i svetske literature'', rekao Vodolazkin, dok je prošlogodišnji dobitnik Milisav Savić istakao da je cilj festivala da prom</w:t>
      </w:r>
      <w:r>
        <w:rPr>
          <w:rFonts w:ascii="Times New Roman" w:hAnsi="Times New Roman" w:cs="Times New Roman"/>
          <w:sz w:val="24"/>
        </w:rPr>
        <w:t>oviše kvalitet, a ne hit pisce.</w:t>
      </w:r>
    </w:p>
    <w:p w:rsidR="009E7585" w:rsidRDefault="009E7585" w:rsidP="009E7585">
      <w:pPr>
        <w:spacing w:after="0" w:line="240" w:lineRule="auto"/>
        <w:jc w:val="both"/>
        <w:rPr>
          <w:rFonts w:ascii="Times New Roman" w:hAnsi="Times New Roman" w:cs="Times New Roman"/>
          <w:sz w:val="24"/>
        </w:rPr>
      </w:pPr>
      <w:r>
        <w:rPr>
          <w:rFonts w:ascii="Times New Roman" w:hAnsi="Times New Roman" w:cs="Times New Roman"/>
          <w:sz w:val="24"/>
        </w:rPr>
        <w:tab/>
      </w:r>
      <w:r w:rsidRPr="009E7585">
        <w:rPr>
          <w:rFonts w:ascii="Times New Roman" w:hAnsi="Times New Roman" w:cs="Times New Roman"/>
          <w:sz w:val="24"/>
        </w:rPr>
        <w:t>Ovogodišnji festival je uglavnom okrenut ka mladoj čitalačkoj pub</w:t>
      </w:r>
      <w:r>
        <w:rPr>
          <w:rFonts w:ascii="Times New Roman" w:hAnsi="Times New Roman" w:cs="Times New Roman"/>
          <w:sz w:val="24"/>
        </w:rPr>
        <w:t xml:space="preserve">lici, uglavnom srednjoškolcima. </w:t>
      </w:r>
      <w:r w:rsidRPr="009E7585">
        <w:rPr>
          <w:rFonts w:ascii="Times New Roman" w:hAnsi="Times New Roman" w:cs="Times New Roman"/>
          <w:sz w:val="24"/>
        </w:rPr>
        <w:t>''U programu festivala učestvuju učenici srednjih škola kojima damo da pročitaju knjigu a onda u toku festivala postavljaju pitanja autorima. Na taj način smo usmerili dosta mladih da pišu i studiraju književnost", primetio je urednik Festivala Nedeljko Mamula.</w:t>
      </w:r>
    </w:p>
    <w:p w:rsidR="009E7585" w:rsidRDefault="009E7585" w:rsidP="005408B5">
      <w:pPr>
        <w:spacing w:after="0" w:line="240" w:lineRule="auto"/>
        <w:jc w:val="both"/>
        <w:rPr>
          <w:rFonts w:ascii="Times New Roman" w:hAnsi="Times New Roman" w:cs="Times New Roman"/>
          <w:sz w:val="24"/>
        </w:rPr>
      </w:pPr>
    </w:p>
    <w:p w:rsidR="005408B5" w:rsidRPr="00EC2340" w:rsidRDefault="005104B8" w:rsidP="005408B5">
      <w:pPr>
        <w:spacing w:after="0" w:line="240" w:lineRule="auto"/>
        <w:jc w:val="center"/>
        <w:rPr>
          <w:rFonts w:ascii="Times New Roman" w:hAnsi="Times New Roman" w:cs="Times New Roman"/>
          <w:b/>
          <w:color w:val="0000CC"/>
          <w:sz w:val="28"/>
        </w:rPr>
      </w:pPr>
      <w:r w:rsidRPr="00EC2340">
        <w:rPr>
          <w:rFonts w:ascii="Times New Roman" w:hAnsi="Times New Roman" w:cs="Times New Roman"/>
          <w:b/>
          <w:color w:val="0000CC"/>
          <w:sz w:val="28"/>
        </w:rPr>
        <w:t xml:space="preserve">Subotica: </w:t>
      </w:r>
      <w:r w:rsidR="005408B5" w:rsidRPr="00EC2340">
        <w:rPr>
          <w:rFonts w:ascii="Times New Roman" w:hAnsi="Times New Roman" w:cs="Times New Roman"/>
          <w:b/>
          <w:color w:val="0000CC"/>
          <w:sz w:val="28"/>
        </w:rPr>
        <w:t>Otvoren 11-ti sajam obrazovanja</w:t>
      </w:r>
    </w:p>
    <w:p w:rsidR="005408B5" w:rsidRDefault="005408B5" w:rsidP="005408B5">
      <w:pPr>
        <w:spacing w:after="0" w:line="240" w:lineRule="auto"/>
        <w:jc w:val="both"/>
        <w:rPr>
          <w:rFonts w:ascii="Times New Roman" w:hAnsi="Times New Roman" w:cs="Times New Roman"/>
          <w:sz w:val="24"/>
        </w:rPr>
      </w:pPr>
    </w:p>
    <w:p w:rsidR="00EC2340" w:rsidRDefault="00EC2340" w:rsidP="005408B5">
      <w:pPr>
        <w:spacing w:after="0" w:line="240" w:lineRule="auto"/>
        <w:jc w:val="both"/>
        <w:rPr>
          <w:rFonts w:ascii="Times New Roman" w:hAnsi="Times New Roman" w:cs="Times New Roman"/>
          <w:sz w:val="24"/>
        </w:rPr>
      </w:pPr>
      <w:r>
        <w:rPr>
          <w:lang w:eastAsia="sr-Latn-RS"/>
        </w:rPr>
        <w:lastRenderedPageBreak/>
        <w:drawing>
          <wp:anchor distT="0" distB="0" distL="114300" distR="114300" simplePos="0" relativeHeight="251667456" behindDoc="0" locked="0" layoutInCell="1" allowOverlap="1" wp14:anchorId="6976C248" wp14:editId="0C082125">
            <wp:simplePos x="0" y="0"/>
            <wp:positionH relativeFrom="column">
              <wp:posOffset>3905250</wp:posOffset>
            </wp:positionH>
            <wp:positionV relativeFrom="paragraph">
              <wp:posOffset>295910</wp:posOffset>
            </wp:positionV>
            <wp:extent cx="2009775" cy="1205865"/>
            <wp:effectExtent l="0" t="0" r="9525" b="0"/>
            <wp:wrapSquare wrapText="bothSides"/>
            <wp:docPr id="6" name="Picture 6"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09775" cy="1205865"/>
                    </a:xfrm>
                    <a:prstGeom prst="rect">
                      <a:avLst/>
                    </a:prstGeom>
                    <a:noFill/>
                    <a:ln>
                      <a:noFill/>
                    </a:ln>
                  </pic:spPr>
                </pic:pic>
              </a:graphicData>
            </a:graphic>
            <wp14:sizeRelH relativeFrom="page">
              <wp14:pctWidth>0</wp14:pctWidth>
            </wp14:sizeRelH>
            <wp14:sizeRelV relativeFrom="page">
              <wp14:pctHeight>0</wp14:pctHeight>
            </wp14:sizeRelV>
          </wp:anchor>
        </w:drawing>
      </w:r>
      <w:r w:rsidR="005408B5">
        <w:rPr>
          <w:rFonts w:ascii="Times New Roman" w:hAnsi="Times New Roman" w:cs="Times New Roman"/>
          <w:sz w:val="24"/>
        </w:rPr>
        <w:tab/>
      </w:r>
      <w:r w:rsidR="005408B5" w:rsidRPr="005408B5">
        <w:rPr>
          <w:rFonts w:ascii="Times New Roman" w:hAnsi="Times New Roman" w:cs="Times New Roman"/>
          <w:sz w:val="24"/>
        </w:rPr>
        <w:t xml:space="preserve">U Tehničkoj školi "Ivan Sarić" otvoren je 11-ti  Sajam obrazovanja.  Na sajmu predstavile su se srednje škole iz Subotice i Bačke Topole, kao i neki fakulteti poput  Farmaceutskog i Pravnog fakultet iz Novog Sada. Pored toga održan je i okrugli sto na temu: </w:t>
      </w:r>
      <w:r w:rsidR="005408B5">
        <w:rPr>
          <w:rFonts w:ascii="Times New Roman" w:hAnsi="Times New Roman" w:cs="Times New Roman"/>
          <w:sz w:val="24"/>
        </w:rPr>
        <w:t xml:space="preserve">Dualno obrazovanje.  </w:t>
      </w:r>
      <w:r w:rsidR="005408B5" w:rsidRPr="005408B5">
        <w:rPr>
          <w:rFonts w:ascii="Times New Roman" w:hAnsi="Times New Roman" w:cs="Times New Roman"/>
          <w:sz w:val="24"/>
        </w:rPr>
        <w:t>Sajam obrazovanja je prilika da se učenici osmih razreda, kao i đaci završnih razreda srednjih škola upoznaju sa obrazovnim profilima koje škole i fakulteti nude.</w:t>
      </w:r>
      <w:r>
        <w:rPr>
          <w:rFonts w:ascii="Times New Roman" w:hAnsi="Times New Roman" w:cs="Times New Roman"/>
          <w:sz w:val="24"/>
        </w:rPr>
        <w:t xml:space="preserve"> </w:t>
      </w:r>
      <w:r w:rsidR="005408B5" w:rsidRPr="005408B5">
        <w:rPr>
          <w:rFonts w:ascii="Times New Roman" w:hAnsi="Times New Roman" w:cs="Times New Roman"/>
          <w:sz w:val="24"/>
        </w:rPr>
        <w:t>Srednje škole su uz pomoć svojih učenika pripremile prezentacije kako bi potencijalne učenika upoznali sa svojim radom i obrazovnim profilima.  Edmund Čakanj kaže da je zadovoljan saobraćajnim smerom koji pohađa u Srednjoj tehničkoj školi “Ivan Sarić”.</w:t>
      </w:r>
    </w:p>
    <w:p w:rsidR="005408B5" w:rsidRDefault="00EC2340" w:rsidP="005408B5">
      <w:pPr>
        <w:spacing w:after="0" w:line="240" w:lineRule="auto"/>
        <w:jc w:val="both"/>
        <w:rPr>
          <w:rFonts w:ascii="Times New Roman" w:hAnsi="Times New Roman" w:cs="Times New Roman"/>
          <w:sz w:val="24"/>
        </w:rPr>
      </w:pPr>
      <w:r>
        <w:rPr>
          <w:rFonts w:ascii="Times New Roman" w:hAnsi="Times New Roman" w:cs="Times New Roman"/>
          <w:sz w:val="24"/>
        </w:rPr>
        <w:tab/>
      </w:r>
      <w:r w:rsidR="005408B5" w:rsidRPr="005408B5">
        <w:rPr>
          <w:rFonts w:ascii="Times New Roman" w:hAnsi="Times New Roman" w:cs="Times New Roman"/>
          <w:sz w:val="24"/>
        </w:rPr>
        <w:t>Sajam obrazovanja je značajan i zbog  opredeljivanja učenika za svoj  životni poziv, što svakako predstavlja prekretnicu u njihovim životima. Zbog toga je bitno da se uključe svi subjekti kako bi pomogli mladim ljudima  u donošenju odluke o budućem zanimanju.</w:t>
      </w:r>
      <w:r>
        <w:rPr>
          <w:rFonts w:ascii="Times New Roman" w:hAnsi="Times New Roman" w:cs="Times New Roman"/>
          <w:sz w:val="24"/>
        </w:rPr>
        <w:t xml:space="preserve"> </w:t>
      </w:r>
      <w:r w:rsidR="005408B5" w:rsidRPr="005408B5">
        <w:rPr>
          <w:rFonts w:ascii="Times New Roman" w:hAnsi="Times New Roman" w:cs="Times New Roman"/>
          <w:sz w:val="24"/>
        </w:rPr>
        <w:t>U fiskulturnoj sali škole “Ivan Sarić” se tradicionalno održava sajam obrazovanja. Predstavilo se deset srednjih škola iz Subotice i Bačke Topole i nekoliko fakulteta.</w:t>
      </w:r>
      <w:r>
        <w:rPr>
          <w:rFonts w:ascii="Times New Roman" w:hAnsi="Times New Roman" w:cs="Times New Roman"/>
          <w:sz w:val="24"/>
        </w:rPr>
        <w:t xml:space="preserve"> </w:t>
      </w:r>
      <w:r w:rsidR="005408B5" w:rsidRPr="005408B5">
        <w:rPr>
          <w:rFonts w:ascii="Times New Roman" w:hAnsi="Times New Roman" w:cs="Times New Roman"/>
          <w:sz w:val="24"/>
        </w:rPr>
        <w:t>Na sajmu sa svojim programom predstavila se i privatna ekonomska škola “Global”. Direktorka škole je posebno istakla značaj novog smera turističkog tehničara.</w:t>
      </w:r>
      <w:r>
        <w:rPr>
          <w:rFonts w:ascii="Times New Roman" w:hAnsi="Times New Roman" w:cs="Times New Roman"/>
          <w:sz w:val="24"/>
        </w:rPr>
        <w:t xml:space="preserve"> </w:t>
      </w:r>
      <w:r w:rsidR="005408B5" w:rsidRPr="005408B5">
        <w:rPr>
          <w:rFonts w:ascii="Times New Roman" w:hAnsi="Times New Roman" w:cs="Times New Roman"/>
          <w:sz w:val="24"/>
        </w:rPr>
        <w:t>Sajam obrazovanja u Subotici se održava 11-ti put, a po šesti put domaćin je Tehnička škola „Ivan Sarić”. Sajam je otvoren i sutra od  9 do 16 časova.</w:t>
      </w:r>
      <w:r w:rsidR="005408B5" w:rsidRPr="005408B5">
        <w:t xml:space="preserve"> </w:t>
      </w:r>
      <w:hyperlink r:id="rId20" w:history="1">
        <w:r w:rsidR="005408B5" w:rsidRPr="00523BD0">
          <w:rPr>
            <w:rStyle w:val="Hyperlink"/>
            <w:rFonts w:ascii="Times New Roman" w:hAnsi="Times New Roman" w:cs="Times New Roman"/>
            <w:sz w:val="24"/>
          </w:rPr>
          <w:t>https://www.youtube.com/watch?v=rd9NkmdbsqM</w:t>
        </w:r>
      </w:hyperlink>
      <w:r w:rsidR="005408B5">
        <w:rPr>
          <w:rFonts w:ascii="Times New Roman" w:hAnsi="Times New Roman" w:cs="Times New Roman"/>
          <w:sz w:val="24"/>
        </w:rPr>
        <w:t xml:space="preserve"> </w:t>
      </w:r>
    </w:p>
    <w:p w:rsidR="005408B5" w:rsidRDefault="005408B5" w:rsidP="005408B5">
      <w:pPr>
        <w:spacing w:after="0" w:line="240" w:lineRule="auto"/>
        <w:jc w:val="both"/>
        <w:rPr>
          <w:rFonts w:ascii="Times New Roman" w:hAnsi="Times New Roman" w:cs="Times New Roman"/>
          <w:sz w:val="24"/>
        </w:rPr>
      </w:pPr>
    </w:p>
    <w:p w:rsidR="009E7585" w:rsidRPr="00EC2340" w:rsidRDefault="009E7585" w:rsidP="009E7585">
      <w:pPr>
        <w:spacing w:after="0" w:line="240" w:lineRule="auto"/>
        <w:jc w:val="center"/>
        <w:rPr>
          <w:rFonts w:ascii="Times New Roman" w:hAnsi="Times New Roman" w:cs="Times New Roman"/>
          <w:b/>
          <w:bCs/>
          <w:color w:val="0000CC"/>
          <w:sz w:val="28"/>
          <w:lang w:val="en-US"/>
        </w:rPr>
      </w:pPr>
      <w:r w:rsidRPr="00EC2340">
        <w:rPr>
          <w:rFonts w:ascii="Times New Roman" w:hAnsi="Times New Roman" w:cs="Times New Roman"/>
          <w:b/>
          <w:bCs/>
          <w:color w:val="0000CC"/>
          <w:sz w:val="28"/>
          <w:lang w:val="en-US"/>
        </w:rPr>
        <w:t>Pančevo: Reciklirali znanje</w:t>
      </w:r>
    </w:p>
    <w:p w:rsidR="009E7585" w:rsidRDefault="009E7585" w:rsidP="009E7585">
      <w:pPr>
        <w:spacing w:after="0" w:line="240" w:lineRule="auto"/>
        <w:jc w:val="both"/>
        <w:rPr>
          <w:rFonts w:ascii="Times New Roman" w:hAnsi="Times New Roman" w:cs="Times New Roman"/>
          <w:bCs/>
          <w:sz w:val="24"/>
          <w:lang w:val="en-US"/>
        </w:rPr>
      </w:pPr>
    </w:p>
    <w:p w:rsidR="009E7585" w:rsidRPr="00EC2340" w:rsidRDefault="009E7585" w:rsidP="009E7585">
      <w:pPr>
        <w:spacing w:after="0" w:line="240" w:lineRule="auto"/>
        <w:jc w:val="both"/>
        <w:rPr>
          <w:rFonts w:ascii="Times New Roman" w:hAnsi="Times New Roman" w:cs="Times New Roman"/>
          <w:bCs/>
          <w:sz w:val="24"/>
          <w:lang w:val="en-US"/>
        </w:rPr>
      </w:pPr>
      <w:r w:rsidRPr="009E7585">
        <w:rPr>
          <w:rFonts w:ascii="Times New Roman" w:hAnsi="Times New Roman" w:cs="Times New Roman"/>
          <w:sz w:val="24"/>
          <w:lang w:eastAsia="sr-Latn-RS"/>
        </w:rPr>
        <w:drawing>
          <wp:anchor distT="0" distB="0" distL="114300" distR="114300" simplePos="0" relativeHeight="251669504" behindDoc="1" locked="0" layoutInCell="1" allowOverlap="1" wp14:anchorId="20C108B6" wp14:editId="28780051">
            <wp:simplePos x="0" y="0"/>
            <wp:positionH relativeFrom="column">
              <wp:posOffset>3743325</wp:posOffset>
            </wp:positionH>
            <wp:positionV relativeFrom="paragraph">
              <wp:posOffset>260350</wp:posOffset>
            </wp:positionV>
            <wp:extent cx="2171700" cy="1085850"/>
            <wp:effectExtent l="0" t="0" r="0" b="0"/>
            <wp:wrapTight wrapText="bothSides">
              <wp:wrapPolygon edited="0">
                <wp:start x="0" y="0"/>
                <wp:lineTo x="0" y="21221"/>
                <wp:lineTo x="21411" y="21221"/>
                <wp:lineTo x="21411" y="0"/>
                <wp:lineTo x="0" y="0"/>
              </wp:wrapPolygon>
            </wp:wrapTight>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9E7585">
        <w:rPr>
          <w:rFonts w:ascii="Times New Roman" w:hAnsi="Times New Roman" w:cs="Times New Roman"/>
          <w:bCs/>
          <w:sz w:val="24"/>
          <w:lang w:val="en-US"/>
        </w:rPr>
        <w:t>U muzičkom paviljon</w:t>
      </w:r>
      <w:r>
        <w:rPr>
          <w:rFonts w:ascii="Times New Roman" w:hAnsi="Times New Roman" w:cs="Times New Roman"/>
          <w:bCs/>
          <w:sz w:val="24"/>
          <w:lang w:val="en-US"/>
        </w:rPr>
        <w:t>u Narodne bašte u Pančevu, juče</w:t>
      </w:r>
      <w:r w:rsidRPr="009E7585">
        <w:rPr>
          <w:rFonts w:ascii="Times New Roman" w:hAnsi="Times New Roman" w:cs="Times New Roman"/>
          <w:bCs/>
          <w:sz w:val="24"/>
          <w:lang w:val="en-US"/>
        </w:rPr>
        <w:t xml:space="preserve"> u 12 časova</w:t>
      </w:r>
      <w:r>
        <w:rPr>
          <w:rFonts w:ascii="Times New Roman" w:hAnsi="Times New Roman" w:cs="Times New Roman"/>
          <w:bCs/>
          <w:sz w:val="24"/>
          <w:lang w:val="en-US"/>
        </w:rPr>
        <w:t xml:space="preserve"> je održana</w:t>
      </w:r>
      <w:r w:rsidRPr="009E7585">
        <w:rPr>
          <w:rFonts w:ascii="Times New Roman" w:hAnsi="Times New Roman" w:cs="Times New Roman"/>
          <w:bCs/>
          <w:sz w:val="24"/>
          <w:lang w:val="en-US"/>
        </w:rPr>
        <w:t xml:space="preserve"> manifestacija</w:t>
      </w:r>
      <w:r>
        <w:rPr>
          <w:rFonts w:ascii="Times New Roman" w:hAnsi="Times New Roman" w:cs="Times New Roman"/>
          <w:bCs/>
          <w:sz w:val="24"/>
          <w:lang w:val="en-US"/>
        </w:rPr>
        <w:t xml:space="preserve"> "Recikliraj znanje", kojom je obelen</w:t>
      </w:r>
      <w:r w:rsidRPr="009E7585">
        <w:rPr>
          <w:rFonts w:ascii="Times New Roman" w:hAnsi="Times New Roman" w:cs="Times New Roman"/>
          <w:bCs/>
          <w:sz w:val="24"/>
          <w:lang w:val="en-US"/>
        </w:rPr>
        <w:t xml:space="preserve"> Dan planete zemlje.</w:t>
      </w:r>
      <w:r>
        <w:rPr>
          <w:rFonts w:ascii="Times New Roman" w:hAnsi="Times New Roman" w:cs="Times New Roman"/>
          <w:bCs/>
          <w:sz w:val="24"/>
          <w:lang w:val="en-US"/>
        </w:rPr>
        <w:t xml:space="preserve"> </w:t>
      </w:r>
      <w:r w:rsidRPr="009E7585">
        <w:rPr>
          <w:rFonts w:ascii="Times New Roman" w:hAnsi="Times New Roman" w:cs="Times New Roman"/>
          <w:sz w:val="24"/>
          <w:lang w:val="en-US"/>
        </w:rPr>
        <w:t xml:space="preserve">Planirane </w:t>
      </w:r>
      <w:r>
        <w:rPr>
          <w:rFonts w:ascii="Times New Roman" w:hAnsi="Times New Roman" w:cs="Times New Roman"/>
          <w:sz w:val="24"/>
          <w:lang w:val="en-US"/>
        </w:rPr>
        <w:t>su raznovrsne aktivnosti. Čitala se poezija, ali i razmenjivale</w:t>
      </w:r>
      <w:r w:rsidRPr="009E7585">
        <w:rPr>
          <w:rFonts w:ascii="Times New Roman" w:hAnsi="Times New Roman" w:cs="Times New Roman"/>
          <w:sz w:val="24"/>
          <w:lang w:val="en-US"/>
        </w:rPr>
        <w:t xml:space="preserve"> knjige na štandu</w:t>
      </w:r>
      <w:r>
        <w:rPr>
          <w:rFonts w:ascii="Times New Roman" w:hAnsi="Times New Roman" w:cs="Times New Roman"/>
          <w:sz w:val="24"/>
          <w:lang w:val="en-US"/>
        </w:rPr>
        <w:t xml:space="preserve"> na kome j</w:t>
      </w:r>
      <w:r w:rsidRPr="009E7585">
        <w:rPr>
          <w:rFonts w:ascii="Times New Roman" w:hAnsi="Times New Roman" w:cs="Times New Roman"/>
          <w:sz w:val="24"/>
          <w:lang w:val="en-US"/>
        </w:rPr>
        <w:t>e sv</w:t>
      </w:r>
      <w:r>
        <w:rPr>
          <w:rFonts w:ascii="Times New Roman" w:hAnsi="Times New Roman" w:cs="Times New Roman"/>
          <w:sz w:val="24"/>
          <w:lang w:val="en-US"/>
        </w:rPr>
        <w:t>ako od posetilaca mogao</w:t>
      </w:r>
      <w:r w:rsidRPr="009E7585">
        <w:rPr>
          <w:rFonts w:ascii="Times New Roman" w:hAnsi="Times New Roman" w:cs="Times New Roman"/>
          <w:sz w:val="24"/>
          <w:lang w:val="en-US"/>
        </w:rPr>
        <w:t xml:space="preserve"> svoju staru k</w:t>
      </w:r>
      <w:r>
        <w:rPr>
          <w:rFonts w:ascii="Times New Roman" w:hAnsi="Times New Roman" w:cs="Times New Roman"/>
          <w:sz w:val="24"/>
          <w:lang w:val="en-US"/>
        </w:rPr>
        <w:t>njigu da zameni drugom</w:t>
      </w:r>
      <w:r w:rsidRPr="009E7585">
        <w:rPr>
          <w:rFonts w:ascii="Times New Roman" w:hAnsi="Times New Roman" w:cs="Times New Roman"/>
          <w:sz w:val="24"/>
          <w:lang w:val="en-US"/>
        </w:rPr>
        <w:t>.</w:t>
      </w:r>
      <w:r w:rsidR="00EC2340">
        <w:rPr>
          <w:rFonts w:ascii="Times New Roman" w:hAnsi="Times New Roman" w:cs="Times New Roman"/>
          <w:bCs/>
          <w:sz w:val="24"/>
          <w:lang w:val="en-US"/>
        </w:rPr>
        <w:t xml:space="preserve"> </w:t>
      </w:r>
      <w:r>
        <w:rPr>
          <w:rFonts w:ascii="Times New Roman" w:hAnsi="Times New Roman" w:cs="Times New Roman"/>
          <w:sz w:val="24"/>
          <w:lang w:val="en-US"/>
        </w:rPr>
        <w:t>Za najmlađe je</w:t>
      </w:r>
      <w:r w:rsidRPr="009E7585">
        <w:rPr>
          <w:rFonts w:ascii="Times New Roman" w:hAnsi="Times New Roman" w:cs="Times New Roman"/>
          <w:sz w:val="24"/>
          <w:lang w:val="en-US"/>
        </w:rPr>
        <w:t xml:space="preserve"> organizovana radionica crtanja, na temu “planeta Zemlja”, a svi radovi će nakon toga biti izloženi u holu Doma omladine, kako bi se na taj način poslala poruka da našu planetu treba da čuvamo.</w:t>
      </w:r>
      <w:r w:rsidR="00EC2340">
        <w:rPr>
          <w:rFonts w:ascii="Times New Roman" w:hAnsi="Times New Roman" w:cs="Times New Roman"/>
          <w:bCs/>
          <w:sz w:val="24"/>
          <w:lang w:val="en-US"/>
        </w:rPr>
        <w:t xml:space="preserve"> </w:t>
      </w:r>
      <w:r w:rsidRPr="009E7585">
        <w:rPr>
          <w:rFonts w:ascii="Times New Roman" w:hAnsi="Times New Roman" w:cs="Times New Roman"/>
          <w:sz w:val="24"/>
          <w:lang w:val="en-US"/>
        </w:rPr>
        <w:t xml:space="preserve">U muzičkom </w:t>
      </w:r>
      <w:r>
        <w:rPr>
          <w:rFonts w:ascii="Times New Roman" w:hAnsi="Times New Roman" w:cs="Times New Roman"/>
          <w:sz w:val="24"/>
          <w:lang w:val="en-US"/>
        </w:rPr>
        <w:t>delu programa nastupili su</w:t>
      </w:r>
      <w:r w:rsidRPr="009E7585">
        <w:rPr>
          <w:rFonts w:ascii="Times New Roman" w:hAnsi="Times New Roman" w:cs="Times New Roman"/>
          <w:sz w:val="24"/>
          <w:lang w:val="en-US"/>
        </w:rPr>
        <w:t xml:space="preserve"> Ivica i bend Buč Kesidi.</w:t>
      </w:r>
      <w:r>
        <w:rPr>
          <w:rFonts w:ascii="Times New Roman" w:hAnsi="Times New Roman" w:cs="Times New Roman"/>
          <w:sz w:val="24"/>
          <w:lang w:val="en-US"/>
        </w:rPr>
        <w:t xml:space="preserve"> </w:t>
      </w:r>
      <w:r w:rsidRPr="009E7585">
        <w:rPr>
          <w:rFonts w:ascii="Times New Roman" w:hAnsi="Times New Roman" w:cs="Times New Roman"/>
          <w:sz w:val="24"/>
          <w:lang w:val="en-US"/>
        </w:rPr>
        <w:t>Kulturnu manifestaci</w:t>
      </w:r>
      <w:r>
        <w:rPr>
          <w:rFonts w:ascii="Times New Roman" w:hAnsi="Times New Roman" w:cs="Times New Roman"/>
          <w:sz w:val="24"/>
          <w:lang w:val="en-US"/>
        </w:rPr>
        <w:t>ju “Recikliraj znanje” organizovao j</w:t>
      </w:r>
      <w:r w:rsidRPr="009E7585">
        <w:rPr>
          <w:rFonts w:ascii="Times New Roman" w:hAnsi="Times New Roman" w:cs="Times New Roman"/>
          <w:sz w:val="24"/>
          <w:lang w:val="en-US"/>
        </w:rPr>
        <w:t>e Regionalni volonterski centar Pančevo u saradnji sa organizacijama ČitamЧиташ i Prepoznaj U Sebi, uz podršku Dom Omladine Pančevo i Kancelarija za mlade grada Pančeva.</w:t>
      </w:r>
    </w:p>
    <w:p w:rsidR="009E7585" w:rsidRDefault="009E7585" w:rsidP="005408B5">
      <w:pPr>
        <w:spacing w:after="0" w:line="240" w:lineRule="auto"/>
        <w:jc w:val="both"/>
        <w:rPr>
          <w:rFonts w:ascii="Times New Roman" w:hAnsi="Times New Roman" w:cs="Times New Roman"/>
          <w:sz w:val="24"/>
        </w:rPr>
      </w:pPr>
    </w:p>
    <w:p w:rsidR="00536D0E" w:rsidRPr="005408B5" w:rsidRDefault="00536D0E" w:rsidP="00536D0E">
      <w:pPr>
        <w:spacing w:after="0" w:line="240" w:lineRule="auto"/>
        <w:jc w:val="center"/>
        <w:rPr>
          <w:rFonts w:ascii="Times New Roman" w:hAnsi="Times New Roman" w:cs="Times New Roman"/>
          <w:b/>
          <w:bCs/>
          <w:color w:val="0000CC"/>
          <w:sz w:val="28"/>
        </w:rPr>
      </w:pPr>
      <w:r w:rsidRPr="005408B5">
        <w:rPr>
          <w:rFonts w:ascii="Times New Roman" w:hAnsi="Times New Roman" w:cs="Times New Roman"/>
          <w:b/>
          <w:bCs/>
          <w:color w:val="0000CC"/>
          <w:sz w:val="28"/>
        </w:rPr>
        <w:t>Nastava na srpskom u dijaspori neefikasna</w:t>
      </w:r>
    </w:p>
    <w:p w:rsidR="00536D0E" w:rsidRDefault="00536D0E" w:rsidP="00536D0E">
      <w:pPr>
        <w:spacing w:after="0" w:line="240" w:lineRule="auto"/>
        <w:jc w:val="both"/>
        <w:rPr>
          <w:rFonts w:ascii="Times New Roman" w:hAnsi="Times New Roman" w:cs="Times New Roman"/>
          <w:bCs/>
          <w:sz w:val="24"/>
        </w:rPr>
      </w:pPr>
    </w:p>
    <w:p w:rsidR="00536D0E" w:rsidRPr="001435CA" w:rsidRDefault="00536D0E" w:rsidP="00536D0E">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1435CA">
        <w:rPr>
          <w:rFonts w:ascii="Times New Roman" w:hAnsi="Times New Roman" w:cs="Times New Roman"/>
          <w:bCs/>
          <w:sz w:val="24"/>
        </w:rPr>
        <w:t>Nadležni u Srbiji sprovode onlajn anketu među predstavnicima dijaspore o učenju srpskog jezika u inostranstvu, čiji je cilj da se utvrdi u kojoj meri su roditelji u dijaspori zainteresovani da svoju decu upišu u škole dopunske nastave srpskog jezika i da li bi eventualno učest</w:t>
      </w:r>
      <w:r>
        <w:rPr>
          <w:rFonts w:ascii="Times New Roman" w:hAnsi="Times New Roman" w:cs="Times New Roman"/>
          <w:bCs/>
          <w:sz w:val="24"/>
        </w:rPr>
        <w:t xml:space="preserve">vovali u troškovima rada škola. </w:t>
      </w:r>
      <w:r w:rsidRPr="001435CA">
        <w:rPr>
          <w:rFonts w:ascii="Times New Roman" w:hAnsi="Times New Roman" w:cs="Times New Roman"/>
          <w:bCs/>
          <w:sz w:val="24"/>
        </w:rPr>
        <w:t>Anketu sprovode Ministarstvo prosvete, nauke i tehnološkog razvoja i Uprava za saradnju sa dijasporom i Srbima u regionu Ministarstva spoljnih poslova, a predstavlja početak niza aktivnosti u procesu unapređenja učenja srpskog jezika i ćiriličnog pisma u inostranstvu, prenosi Tanjug.</w:t>
      </w:r>
      <w:r w:rsidR="00EC2340">
        <w:rPr>
          <w:rFonts w:ascii="Times New Roman" w:hAnsi="Times New Roman" w:cs="Times New Roman"/>
          <w:bCs/>
          <w:sz w:val="24"/>
        </w:rPr>
        <w:t xml:space="preserve"> </w:t>
      </w:r>
      <w:r w:rsidRPr="001435CA">
        <w:rPr>
          <w:rFonts w:ascii="Times New Roman" w:hAnsi="Times New Roman" w:cs="Times New Roman"/>
          <w:bCs/>
          <w:sz w:val="24"/>
        </w:rPr>
        <w:t xml:space="preserve">U dosadašnjem sistemu, navodi Ministarstvo prosvete, nauke i tehnološkog razvoja, ovakvom dodatnom nastavom obuhvaćeno je oko 4.000 </w:t>
      </w:r>
      <w:r w:rsidRPr="001435CA">
        <w:rPr>
          <w:rFonts w:ascii="Times New Roman" w:hAnsi="Times New Roman" w:cs="Times New Roman"/>
          <w:bCs/>
          <w:sz w:val="24"/>
        </w:rPr>
        <w:lastRenderedPageBreak/>
        <w:t>učenika iz osam zemalja, a više od polovine njih</w:t>
      </w:r>
      <w:r>
        <w:rPr>
          <w:rFonts w:ascii="Times New Roman" w:hAnsi="Times New Roman" w:cs="Times New Roman"/>
          <w:bCs/>
          <w:sz w:val="24"/>
        </w:rPr>
        <w:t xml:space="preserve"> živi u Švajcarskoj i Nemačkoj. </w:t>
      </w:r>
      <w:r w:rsidRPr="001435CA">
        <w:rPr>
          <w:rFonts w:ascii="Times New Roman" w:hAnsi="Times New Roman" w:cs="Times New Roman"/>
          <w:bCs/>
          <w:sz w:val="24"/>
        </w:rPr>
        <w:t>Iz budžeta Srbije godišnje se u te svrhe izdvoji 123 miliona dinara, a nasta</w:t>
      </w:r>
      <w:r>
        <w:rPr>
          <w:rFonts w:ascii="Times New Roman" w:hAnsi="Times New Roman" w:cs="Times New Roman"/>
          <w:bCs/>
          <w:sz w:val="24"/>
        </w:rPr>
        <w:t xml:space="preserve">vu izvodi ukupno 44 nastavnika. </w:t>
      </w:r>
      <w:r w:rsidRPr="001435CA">
        <w:rPr>
          <w:rFonts w:ascii="Times New Roman" w:hAnsi="Times New Roman" w:cs="Times New Roman"/>
          <w:bCs/>
          <w:sz w:val="24"/>
        </w:rPr>
        <w:t xml:space="preserve">Ministarstvo je saopštilo da ti podaci jasno pokazuju da je dosadašnja praksa bila neefikasna </w:t>
      </w:r>
      <w:r>
        <w:rPr>
          <w:rFonts w:ascii="Times New Roman" w:hAnsi="Times New Roman" w:cs="Times New Roman"/>
          <w:bCs/>
          <w:sz w:val="24"/>
        </w:rPr>
        <w:t xml:space="preserve">i da je raspodela neravnomerna. </w:t>
      </w:r>
      <w:r w:rsidRPr="001435CA">
        <w:rPr>
          <w:rFonts w:ascii="Times New Roman" w:hAnsi="Times New Roman" w:cs="Times New Roman"/>
          <w:bCs/>
          <w:sz w:val="24"/>
        </w:rPr>
        <w:t>Dodaje se da u Ministarstvo prosvete, nauke i tehnološkog razvoja redovno stižu zahtevi za otvaranje novih grupa i u drugim državama, zbog čega je odlučeno da se promeni model organizovanja nastave u inostranstvu kao i da se poveća obuhvat učenika.</w:t>
      </w:r>
    </w:p>
    <w:p w:rsidR="005104B8" w:rsidRDefault="005104B8" w:rsidP="00536D0E">
      <w:pPr>
        <w:spacing w:after="0" w:line="240" w:lineRule="auto"/>
        <w:jc w:val="center"/>
        <w:rPr>
          <w:rFonts w:ascii="Times New Roman" w:hAnsi="Times New Roman" w:cs="Times New Roman"/>
          <w:sz w:val="24"/>
        </w:rPr>
      </w:pPr>
    </w:p>
    <w:p w:rsidR="005104B8" w:rsidRPr="005104B8" w:rsidRDefault="005104B8" w:rsidP="005104B8">
      <w:pPr>
        <w:spacing w:after="0" w:line="240" w:lineRule="auto"/>
        <w:jc w:val="center"/>
        <w:rPr>
          <w:rFonts w:ascii="Times New Roman" w:hAnsi="Times New Roman" w:cs="Times New Roman"/>
          <w:b/>
          <w:color w:val="FF0000"/>
          <w:sz w:val="28"/>
        </w:rPr>
      </w:pPr>
      <w:r w:rsidRPr="005104B8">
        <w:rPr>
          <w:rFonts w:ascii="Times New Roman" w:hAnsi="Times New Roman" w:cs="Times New Roman"/>
          <w:b/>
          <w:color w:val="FF0000"/>
          <w:sz w:val="28"/>
        </w:rPr>
        <w:t>Deca protiv nasilja</w:t>
      </w:r>
    </w:p>
    <w:p w:rsidR="005104B8" w:rsidRDefault="005104B8" w:rsidP="005104B8">
      <w:pPr>
        <w:spacing w:after="0" w:line="240" w:lineRule="auto"/>
        <w:jc w:val="both"/>
        <w:rPr>
          <w:rFonts w:ascii="Times New Roman" w:hAnsi="Times New Roman" w:cs="Times New Roman"/>
          <w:sz w:val="24"/>
        </w:rPr>
      </w:pPr>
    </w:p>
    <w:p w:rsidR="005104B8" w:rsidRDefault="005104B8" w:rsidP="005104B8">
      <w:pPr>
        <w:spacing w:after="0" w:line="240" w:lineRule="auto"/>
        <w:jc w:val="both"/>
        <w:rPr>
          <w:rFonts w:ascii="Times New Roman" w:hAnsi="Times New Roman" w:cs="Times New Roman"/>
          <w:sz w:val="24"/>
        </w:rPr>
      </w:pPr>
      <w:r>
        <w:rPr>
          <w:rFonts w:ascii="Times New Roman" w:hAnsi="Times New Roman" w:cs="Times New Roman"/>
          <w:sz w:val="24"/>
        </w:rPr>
        <w:tab/>
      </w:r>
      <w:r w:rsidRPr="005104B8">
        <w:rPr>
          <w:rFonts w:ascii="Times New Roman" w:hAnsi="Times New Roman" w:cs="Times New Roman"/>
          <w:sz w:val="24"/>
        </w:rPr>
        <w:t xml:space="preserve">Deca iz Osnovne škole "Prva vojvođanska brigada" su </w:t>
      </w:r>
      <w:r>
        <w:rPr>
          <w:rFonts w:ascii="Times New Roman" w:hAnsi="Times New Roman" w:cs="Times New Roman"/>
          <w:sz w:val="24"/>
        </w:rPr>
        <w:t>prek</w:t>
      </w:r>
      <w:r w:rsidRPr="005104B8">
        <w:rPr>
          <w:rFonts w:ascii="Times New Roman" w:hAnsi="Times New Roman" w:cs="Times New Roman"/>
          <w:sz w:val="24"/>
        </w:rPr>
        <w:t>juče imali završnu manifestaciju, na kojoj su, na kreativan i zanimljiv način, pokazali šta su naučili.</w:t>
      </w:r>
      <w:r w:rsidRPr="005104B8">
        <w:t xml:space="preserve"> </w:t>
      </w:r>
      <w:hyperlink r:id="rId22" w:history="1">
        <w:r w:rsidRPr="005F2776">
          <w:rPr>
            <w:rStyle w:val="Hyperlink"/>
            <w:rFonts w:ascii="Times New Roman" w:hAnsi="Times New Roman" w:cs="Times New Roman"/>
            <w:sz w:val="24"/>
          </w:rPr>
          <w:t>https://www.youtube.com/watch?v=6Oai-_gjuho</w:t>
        </w:r>
      </w:hyperlink>
      <w:r>
        <w:rPr>
          <w:rFonts w:ascii="Times New Roman" w:hAnsi="Times New Roman" w:cs="Times New Roman"/>
          <w:sz w:val="24"/>
        </w:rPr>
        <w:t xml:space="preserve"> </w:t>
      </w:r>
    </w:p>
    <w:p w:rsidR="005104B8" w:rsidRDefault="005104B8" w:rsidP="005104B8">
      <w:pPr>
        <w:spacing w:after="0" w:line="240" w:lineRule="auto"/>
        <w:rPr>
          <w:rFonts w:ascii="Times New Roman" w:hAnsi="Times New Roman" w:cs="Times New Roman"/>
          <w:sz w:val="24"/>
        </w:rPr>
      </w:pPr>
    </w:p>
    <w:p w:rsidR="00536D0E" w:rsidRPr="005408B5" w:rsidRDefault="00536D0E" w:rsidP="00536D0E">
      <w:pPr>
        <w:spacing w:after="0" w:line="240" w:lineRule="auto"/>
        <w:jc w:val="center"/>
        <w:rPr>
          <w:rFonts w:ascii="Times New Roman" w:hAnsi="Times New Roman" w:cs="Times New Roman"/>
          <w:b/>
          <w:bCs/>
          <w:color w:val="FF0000"/>
          <w:sz w:val="28"/>
          <w:lang w:val="en-US"/>
        </w:rPr>
      </w:pPr>
      <w:r w:rsidRPr="005408B5">
        <w:rPr>
          <w:rFonts w:ascii="Times New Roman" w:hAnsi="Times New Roman" w:cs="Times New Roman"/>
          <w:b/>
          <w:bCs/>
          <w:color w:val="FF0000"/>
          <w:sz w:val="28"/>
          <w:lang w:val="en-US"/>
        </w:rPr>
        <w:t>Psiholozi</w:t>
      </w:r>
      <w:r w:rsidRPr="005408B5">
        <w:rPr>
          <w:rFonts w:ascii="Times New Roman" w:hAnsi="Times New Roman" w:cs="Times New Roman"/>
          <w:b/>
          <w:bCs/>
          <w:color w:val="FF0000"/>
          <w:sz w:val="28"/>
          <w:lang w:val="sr-Cyrl-RS"/>
        </w:rPr>
        <w:t xml:space="preserve">: </w:t>
      </w:r>
      <w:r w:rsidRPr="005408B5">
        <w:rPr>
          <w:rFonts w:ascii="Times New Roman" w:hAnsi="Times New Roman" w:cs="Times New Roman"/>
          <w:b/>
          <w:bCs/>
          <w:color w:val="FF0000"/>
          <w:sz w:val="28"/>
          <w:lang w:val="en-US"/>
        </w:rPr>
        <w:t>Nema agresivnih igračaka</w:t>
      </w:r>
    </w:p>
    <w:p w:rsidR="00536D0E" w:rsidRDefault="00536D0E" w:rsidP="00536D0E">
      <w:pPr>
        <w:spacing w:after="0" w:line="240" w:lineRule="auto"/>
        <w:jc w:val="both"/>
        <w:rPr>
          <w:rFonts w:ascii="Times New Roman" w:hAnsi="Times New Roman" w:cs="Times New Roman"/>
          <w:b/>
          <w:bCs/>
          <w:sz w:val="24"/>
          <w:lang w:val="sr-Cyrl-RS"/>
        </w:rPr>
      </w:pPr>
    </w:p>
    <w:p w:rsidR="00536D0E" w:rsidRPr="00EC2340" w:rsidRDefault="00536D0E" w:rsidP="00536D0E">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sr-Cyrl-RS"/>
        </w:rPr>
        <w:tab/>
      </w:r>
      <w:r w:rsidRPr="00536D0E">
        <w:rPr>
          <w:rFonts w:ascii="Times New Roman" w:hAnsi="Times New Roman" w:cs="Times New Roman"/>
          <w:bCs/>
          <w:sz w:val="24"/>
          <w:lang w:val="en-US"/>
        </w:rPr>
        <w:t>U nekoliko država postoji zabrana prodaje igračaka koje su u obliku oružja, zbog zabrinutosti da one podstiču na agresivnost i nasilje. Stručnjaci smatraju da je vaspitna uloga presudna za razvoj ličnosti deteta, dok je većina građana saglasna da postoje bolje i edukativnije igračke.</w:t>
      </w:r>
      <w:r w:rsidR="005408B5">
        <w:rPr>
          <w:rFonts w:ascii="Times New Roman" w:hAnsi="Times New Roman" w:cs="Times New Roman"/>
          <w:bCs/>
          <w:sz w:val="24"/>
          <w:lang w:val="en-US"/>
        </w:rPr>
        <w:t xml:space="preserve"> </w:t>
      </w:r>
      <w:r w:rsidRPr="00536D0E">
        <w:rPr>
          <w:rFonts w:ascii="Times New Roman" w:hAnsi="Times New Roman" w:cs="Times New Roman"/>
          <w:sz w:val="24"/>
          <w:lang w:val="en-US"/>
        </w:rPr>
        <w:t>Igračke, televizija, kao i celokupno okruženje, utiču na svest i formiranje stavova kod dece. Ipak, ključnu ulogu ima vaspitanje. Psiholozi smatraju da ne postoje agresivne igračke, već agresivan čin i da roditelji imaju najveći uticaj na ponašanje deteta.</w:t>
      </w:r>
      <w:r w:rsidR="005408B5">
        <w:rPr>
          <w:rFonts w:ascii="Times New Roman" w:hAnsi="Times New Roman" w:cs="Times New Roman"/>
          <w:bCs/>
          <w:sz w:val="24"/>
          <w:lang w:val="en-US"/>
        </w:rPr>
        <w:t xml:space="preserve"> </w:t>
      </w:r>
      <w:r w:rsidRPr="00536D0E">
        <w:rPr>
          <w:rFonts w:ascii="Times New Roman" w:hAnsi="Times New Roman" w:cs="Times New Roman"/>
          <w:sz w:val="24"/>
          <w:lang w:val="en-US"/>
        </w:rPr>
        <w:t>"Kupiti detetu igračku, pištolj, bodež ili nož i dati mu je samo tako potpuno je neopravdano, ali uputiti dete na to da se može igrati i sa nečim što ima agresivno u sebi je neminovno. Moramo decu vaspitavati i na taj način uvoditi igračke u njihov svet da bi jednog dana shvatili da te igračke egzistiraju u nekom svetu igre, ali nikako ne u realnosti i da treba da imaju svrhu u realnosti", kaže psihološkinja Dejana Jankov.</w:t>
      </w:r>
      <w:r w:rsidR="00EC2340">
        <w:rPr>
          <w:rFonts w:ascii="Times New Roman" w:hAnsi="Times New Roman" w:cs="Times New Roman"/>
          <w:bCs/>
          <w:sz w:val="24"/>
          <w:lang w:val="en-US"/>
        </w:rPr>
        <w:t xml:space="preserve"> </w:t>
      </w:r>
      <w:r w:rsidRPr="00536D0E">
        <w:rPr>
          <w:rFonts w:ascii="Times New Roman" w:hAnsi="Times New Roman" w:cs="Times New Roman"/>
          <w:sz w:val="24"/>
          <w:lang w:val="en-US"/>
        </w:rPr>
        <w:t>Zabrana prodaje igračaka koje izgledaju kao oružje postoji u nekim državama SAD-a, Brazilu i Venecueli, a sada ovu zabranu traže i u Rusiji. Prema podacima preko 10 odsto pljački u svetu se obavi uz pomoć lažnog pištolja, te postoji zabrinutost da može da dođe do tragedije, jer policija sme da upotrebi vatreno oružje protiv onih koji prete predmetima koji liče na oružje.</w:t>
      </w:r>
    </w:p>
    <w:p w:rsidR="005408B5" w:rsidRDefault="005408B5" w:rsidP="00536D0E">
      <w:pPr>
        <w:spacing w:after="0" w:line="240" w:lineRule="auto"/>
        <w:jc w:val="both"/>
        <w:rPr>
          <w:rFonts w:ascii="Times New Roman" w:hAnsi="Times New Roman" w:cs="Times New Roman"/>
          <w:sz w:val="24"/>
          <w:lang w:val="en-US"/>
        </w:rPr>
      </w:pPr>
    </w:p>
    <w:p w:rsidR="005408B5" w:rsidRPr="005408B5" w:rsidRDefault="005408B5" w:rsidP="005408B5">
      <w:pPr>
        <w:spacing w:after="0" w:line="240" w:lineRule="auto"/>
        <w:jc w:val="center"/>
        <w:rPr>
          <w:rFonts w:ascii="Times New Roman" w:hAnsi="Times New Roman" w:cs="Times New Roman"/>
          <w:b/>
          <w:color w:val="FF0000"/>
          <w:sz w:val="28"/>
          <w:lang w:val="en-US"/>
        </w:rPr>
      </w:pPr>
      <w:r w:rsidRPr="005408B5">
        <w:rPr>
          <w:rFonts w:ascii="Times New Roman" w:hAnsi="Times New Roman" w:cs="Times New Roman"/>
          <w:b/>
          <w:color w:val="FF0000"/>
          <w:sz w:val="28"/>
          <w:lang w:val="en-US"/>
        </w:rPr>
        <w:t>“Roditelj”:  Igračke u obliku oružja ne podstiču agresivnost</w:t>
      </w:r>
    </w:p>
    <w:p w:rsidR="00EC2340" w:rsidRDefault="005408B5" w:rsidP="00536D0E">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536D0E" w:rsidRDefault="00EC2340" w:rsidP="00536D0E">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536D0E" w:rsidRPr="00536D0E">
        <w:rPr>
          <w:rFonts w:ascii="Times New Roman" w:hAnsi="Times New Roman" w:cs="Times New Roman"/>
          <w:sz w:val="24"/>
          <w:lang w:val="en-US"/>
        </w:rPr>
        <w:t>Dragana Ćorić iz udruženja "Roditelj" smatra da igračke u obliku oružja ne moraju nužno da podstiču agresivnost i da se bezbednosna, kao i svaka druga kultura, uči u porodici.</w:t>
      </w:r>
      <w:r>
        <w:rPr>
          <w:rFonts w:ascii="Times New Roman" w:hAnsi="Times New Roman" w:cs="Times New Roman"/>
          <w:sz w:val="24"/>
          <w:lang w:val="en-US"/>
        </w:rPr>
        <w:t xml:space="preserve"> </w:t>
      </w:r>
      <w:r w:rsidR="00536D0E" w:rsidRPr="00536D0E">
        <w:rPr>
          <w:rFonts w:ascii="Times New Roman" w:hAnsi="Times New Roman" w:cs="Times New Roman"/>
          <w:sz w:val="24"/>
          <w:lang w:val="en-US"/>
        </w:rPr>
        <w:t>"Mi smo negde generacija koja smo odrastale na crtanim filmovima Toma i Džerija u kojima Tom nekoliko puta isecka na najsitnije komade Džerija. Džeri ga više puta spali i gađa ga gomilom papira i na kraju krajeva opet sve izađe dobro. Ja ne mogu da kažem da smo mi sada postali serijske ubice zbog toga što smo gledali takav, ustvari izuzetno nasilan crtani film", kaže Ćorić.</w:t>
      </w:r>
      <w:r>
        <w:rPr>
          <w:rFonts w:ascii="Times New Roman" w:hAnsi="Times New Roman" w:cs="Times New Roman"/>
          <w:sz w:val="24"/>
          <w:lang w:val="en-US"/>
        </w:rPr>
        <w:t xml:space="preserve"> </w:t>
      </w:r>
      <w:r w:rsidR="00536D0E" w:rsidRPr="00536D0E">
        <w:rPr>
          <w:rFonts w:ascii="Times New Roman" w:hAnsi="Times New Roman" w:cs="Times New Roman"/>
          <w:sz w:val="24"/>
          <w:lang w:val="en-US"/>
        </w:rPr>
        <w:t>Stručnjaci su saglasni u tome da igračke u obliku oružja nisu presudan faktor za podsticanje agresivnosti kod dece, već je roditeljski uticaj od neprocenjive važnosti. Ali najvažnije je da igračke ostanu samo u domenu igre, a da se takvo ponašanja dece ne prenosi u realnost.</w:t>
      </w:r>
    </w:p>
    <w:p w:rsidR="005408B5" w:rsidRPr="00536D0E" w:rsidRDefault="005408B5" w:rsidP="00536D0E">
      <w:pPr>
        <w:spacing w:after="0" w:line="240" w:lineRule="auto"/>
        <w:jc w:val="both"/>
        <w:rPr>
          <w:rFonts w:ascii="Times New Roman" w:hAnsi="Times New Roman" w:cs="Times New Roman"/>
          <w:sz w:val="24"/>
          <w:lang w:val="en-US"/>
        </w:rPr>
      </w:pPr>
    </w:p>
    <w:p w:rsidR="00536D0E" w:rsidRPr="005408B5" w:rsidRDefault="005408B5" w:rsidP="00536D0E">
      <w:pPr>
        <w:spacing w:after="0" w:line="240" w:lineRule="auto"/>
        <w:jc w:val="center"/>
        <w:rPr>
          <w:rFonts w:ascii="Times New Roman" w:hAnsi="Times New Roman" w:cs="Times New Roman"/>
          <w:b/>
          <w:bCs/>
          <w:color w:val="FF0000"/>
          <w:sz w:val="28"/>
          <w:lang w:val="en-US"/>
        </w:rPr>
      </w:pPr>
      <w:r>
        <w:rPr>
          <w:rFonts w:ascii="Times New Roman" w:hAnsi="Times New Roman" w:cs="Times New Roman"/>
          <w:b/>
          <w:bCs/>
          <w:color w:val="FF0000"/>
          <w:sz w:val="28"/>
          <w:lang w:val="en-US"/>
        </w:rPr>
        <w:t xml:space="preserve">Petković: </w:t>
      </w:r>
      <w:r w:rsidR="00536D0E" w:rsidRPr="005408B5">
        <w:rPr>
          <w:rFonts w:ascii="Times New Roman" w:hAnsi="Times New Roman" w:cs="Times New Roman"/>
          <w:b/>
          <w:bCs/>
          <w:color w:val="FF0000"/>
          <w:sz w:val="28"/>
          <w:lang w:val="en-US"/>
        </w:rPr>
        <w:t>Preven</w:t>
      </w:r>
      <w:r>
        <w:rPr>
          <w:rFonts w:ascii="Times New Roman" w:hAnsi="Times New Roman" w:cs="Times New Roman"/>
          <w:b/>
          <w:bCs/>
          <w:color w:val="FF0000"/>
          <w:sz w:val="28"/>
          <w:lang w:val="en-US"/>
        </w:rPr>
        <w:t>cija diskriminacije -</w:t>
      </w:r>
      <w:r w:rsidR="00536D0E" w:rsidRPr="005408B5">
        <w:rPr>
          <w:rFonts w:ascii="Times New Roman" w:hAnsi="Times New Roman" w:cs="Times New Roman"/>
          <w:b/>
          <w:bCs/>
          <w:color w:val="FF0000"/>
          <w:sz w:val="28"/>
          <w:lang w:val="en-US"/>
        </w:rPr>
        <w:t xml:space="preserve"> strateški cilj</w:t>
      </w:r>
    </w:p>
    <w:p w:rsidR="005408B5" w:rsidRDefault="005408B5" w:rsidP="00536D0E">
      <w:pPr>
        <w:spacing w:after="0" w:line="240" w:lineRule="auto"/>
        <w:jc w:val="both"/>
        <w:rPr>
          <w:rFonts w:ascii="Times New Roman" w:hAnsi="Times New Roman" w:cs="Times New Roman"/>
          <w:b/>
          <w:bCs/>
          <w:sz w:val="24"/>
          <w:lang w:val="en-US"/>
        </w:rPr>
      </w:pPr>
    </w:p>
    <w:p w:rsidR="00536D0E" w:rsidRPr="00EC2340" w:rsidRDefault="00EC2340" w:rsidP="00536D0E">
      <w:pPr>
        <w:spacing w:after="0" w:line="240" w:lineRule="auto"/>
        <w:jc w:val="both"/>
        <w:rPr>
          <w:rFonts w:ascii="Times New Roman" w:hAnsi="Times New Roman" w:cs="Times New Roman"/>
          <w:bCs/>
          <w:sz w:val="24"/>
          <w:lang w:val="en-US"/>
        </w:rPr>
      </w:pPr>
      <w:r w:rsidRPr="005408B5">
        <w:rPr>
          <w:rFonts w:ascii="Times New Roman" w:hAnsi="Times New Roman" w:cs="Times New Roman"/>
          <w:sz w:val="24"/>
          <w:lang w:eastAsia="sr-Latn-RS"/>
        </w:rPr>
        <w:lastRenderedPageBreak/>
        <w:drawing>
          <wp:anchor distT="0" distB="0" distL="114300" distR="114300" simplePos="0" relativeHeight="251664384" behindDoc="0" locked="0" layoutInCell="1" allowOverlap="1" wp14:anchorId="453AE31A" wp14:editId="7F27456B">
            <wp:simplePos x="0" y="0"/>
            <wp:positionH relativeFrom="column">
              <wp:posOffset>3705225</wp:posOffset>
            </wp:positionH>
            <wp:positionV relativeFrom="paragraph">
              <wp:posOffset>268605</wp:posOffset>
            </wp:positionV>
            <wp:extent cx="2219325" cy="1109345"/>
            <wp:effectExtent l="0" t="0" r="9525" b="0"/>
            <wp:wrapSquare wrapText="bothSides"/>
            <wp:docPr id="1" name="Picture 1" descr="Pokrajinska v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krajinska vlad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005408B5">
        <w:rPr>
          <w:rFonts w:ascii="Times New Roman" w:hAnsi="Times New Roman" w:cs="Times New Roman"/>
          <w:b/>
          <w:bCs/>
          <w:sz w:val="24"/>
          <w:lang w:val="en-US"/>
        </w:rPr>
        <w:tab/>
      </w:r>
      <w:r w:rsidR="00536D0E" w:rsidRPr="005408B5">
        <w:rPr>
          <w:rFonts w:ascii="Times New Roman" w:hAnsi="Times New Roman" w:cs="Times New Roman"/>
          <w:bCs/>
          <w:sz w:val="24"/>
          <w:lang w:val="en-US"/>
        </w:rPr>
        <w:t>Pomoćnik pokrajinske sekretarke za sport i omladinu Oliver Petković poručio je</w:t>
      </w:r>
      <w:r w:rsidR="005408B5" w:rsidRPr="005408B5">
        <w:rPr>
          <w:rFonts w:ascii="Times New Roman" w:hAnsi="Times New Roman" w:cs="Times New Roman"/>
          <w:bCs/>
          <w:sz w:val="24"/>
          <w:lang w:val="en-US"/>
        </w:rPr>
        <w:t xml:space="preserve"> u utorak </w:t>
      </w:r>
      <w:r w:rsidR="00536D0E" w:rsidRPr="005408B5">
        <w:rPr>
          <w:rFonts w:ascii="Times New Roman" w:hAnsi="Times New Roman" w:cs="Times New Roman"/>
          <w:bCs/>
          <w:sz w:val="24"/>
          <w:lang w:val="en-US"/>
        </w:rPr>
        <w:t xml:space="preserve"> da su borba protiv diskriminacije među mladima i nasilje koje neretko i proističe iz diskriminacije jedan od strateških ciljeva resornog sekretarijata.</w:t>
      </w:r>
      <w:r>
        <w:rPr>
          <w:rFonts w:ascii="Times New Roman" w:hAnsi="Times New Roman" w:cs="Times New Roman"/>
          <w:bCs/>
          <w:sz w:val="24"/>
          <w:lang w:val="en-US"/>
        </w:rPr>
        <w:t xml:space="preserve"> </w:t>
      </w:r>
      <w:r w:rsidR="00536D0E" w:rsidRPr="00536D0E">
        <w:rPr>
          <w:rFonts w:ascii="Times New Roman" w:hAnsi="Times New Roman" w:cs="Times New Roman"/>
          <w:sz w:val="24"/>
          <w:lang w:val="en-US"/>
        </w:rPr>
        <w:t>On je na okruglo stolu "Uloga civilnog društva i omladinskog rada u borbi protiv diskriminacije" ukazao da su svi vidovi diskriminacije veoma zastupljeni među mladima, navodeći da je zbog toga pre tri godine uspostavljen konkurs Sekretarijata za prevenciju nasilja i diskriminacije, koji ove godine iznosi osam miliona dinara.</w:t>
      </w:r>
      <w:r>
        <w:rPr>
          <w:rFonts w:ascii="Times New Roman" w:hAnsi="Times New Roman" w:cs="Times New Roman"/>
          <w:bCs/>
          <w:sz w:val="24"/>
          <w:lang w:val="en-US"/>
        </w:rPr>
        <w:t xml:space="preserve"> </w:t>
      </w:r>
      <w:r w:rsidR="00536D0E" w:rsidRPr="00536D0E">
        <w:rPr>
          <w:rFonts w:ascii="Times New Roman" w:hAnsi="Times New Roman" w:cs="Times New Roman"/>
          <w:sz w:val="24"/>
          <w:lang w:val="en-US"/>
        </w:rPr>
        <w:t>"Smatramo da je najvažnije raditi upravo na prevenciji, a ne na saniranju posledica, te stoga u okviru ovog konkursa, podržavamo upravo takve projekte civilnog sektora, ali i ustanova koje se bave mladima. Cilj nam je da kroz niz radionica na ovu temu dopremo do što većeg obuhvata mladih sa teritorije čitave AP Vojvodine", istakao je Petković na današnjem okruglo stolu održanom u okviru projekta "Udruženja mladih i za mlade u borbi protiv diskriminacije", a koji sprovode Centar za omladinski rad, Nacionalne asocijacije praktičara/ki omladinskog rada i Evro-atlanske inicijative pod pokroviteljstvom Pokrajinskog sekretarijata za sport i omladinu i Ministarstva omladine i sporta.</w:t>
      </w:r>
      <w:r>
        <w:rPr>
          <w:rFonts w:ascii="Times New Roman" w:hAnsi="Times New Roman" w:cs="Times New Roman"/>
          <w:bCs/>
          <w:sz w:val="24"/>
          <w:lang w:val="en-US"/>
        </w:rPr>
        <w:t xml:space="preserve"> </w:t>
      </w:r>
      <w:r w:rsidR="00536D0E" w:rsidRPr="00536D0E">
        <w:rPr>
          <w:rFonts w:ascii="Times New Roman" w:hAnsi="Times New Roman" w:cs="Times New Roman"/>
          <w:sz w:val="24"/>
          <w:lang w:val="en-US"/>
        </w:rPr>
        <w:t>On je naveo da se i kroz realizaciju programa "Zdravstveno vaspitanje o reproduktivnom zdravlju", koje se sprovodi u 80 odsto vojvođanskih srednjih škola, razgovara o temama ljudskih prava i sloboda, diskriminacije, te nasilja u partnerskim odnosima.</w:t>
      </w:r>
    </w:p>
    <w:p w:rsidR="00536D0E" w:rsidRPr="00EC2340" w:rsidRDefault="00536D0E" w:rsidP="00536D0E">
      <w:pPr>
        <w:spacing w:after="0" w:line="240" w:lineRule="auto"/>
        <w:jc w:val="both"/>
        <w:rPr>
          <w:rFonts w:ascii="Times New Roman" w:hAnsi="Times New Roman" w:cs="Times New Roman"/>
          <w:sz w:val="24"/>
        </w:rPr>
      </w:pPr>
    </w:p>
    <w:p w:rsidR="00536D0E" w:rsidRPr="00536D0E" w:rsidRDefault="00536D0E" w:rsidP="00536D0E">
      <w:pPr>
        <w:spacing w:after="0" w:line="240" w:lineRule="auto"/>
        <w:jc w:val="center"/>
        <w:rPr>
          <w:rFonts w:ascii="Times New Roman" w:hAnsi="Times New Roman" w:cs="Times New Roman"/>
          <w:b/>
          <w:color w:val="FF0000"/>
          <w:sz w:val="28"/>
          <w:lang w:val="sr-Cyrl-RS"/>
        </w:rPr>
      </w:pPr>
      <w:r w:rsidRPr="00536D0E">
        <w:rPr>
          <w:rFonts w:ascii="Times New Roman" w:hAnsi="Times New Roman" w:cs="Times New Roman"/>
          <w:b/>
          <w:color w:val="FF0000"/>
          <w:sz w:val="28"/>
          <w:lang w:val="sr-Cyrl-RS"/>
        </w:rPr>
        <w:t>Savez slepih: Centar za slepu decu je prevara</w:t>
      </w:r>
    </w:p>
    <w:p w:rsidR="00536D0E" w:rsidRDefault="00536D0E" w:rsidP="00536D0E">
      <w:pPr>
        <w:spacing w:after="0" w:line="240" w:lineRule="auto"/>
        <w:jc w:val="both"/>
        <w:rPr>
          <w:rFonts w:ascii="Times New Roman" w:hAnsi="Times New Roman" w:cs="Times New Roman"/>
          <w:sz w:val="24"/>
          <w:lang w:val="sr-Cyrl-RS"/>
        </w:rPr>
      </w:pPr>
    </w:p>
    <w:p w:rsidR="00EC2340" w:rsidRDefault="00536D0E" w:rsidP="00536D0E">
      <w:pPr>
        <w:spacing w:after="0" w:line="240" w:lineRule="auto"/>
        <w:jc w:val="both"/>
        <w:rPr>
          <w:rFonts w:ascii="Times New Roman" w:hAnsi="Times New Roman" w:cs="Times New Roman"/>
          <w:sz w:val="24"/>
        </w:rPr>
      </w:pPr>
      <w:r>
        <w:rPr>
          <w:rFonts w:ascii="Times New Roman" w:hAnsi="Times New Roman" w:cs="Times New Roman"/>
          <w:sz w:val="24"/>
          <w:lang w:val="sr-Cyrl-RS"/>
        </w:rPr>
        <w:tab/>
      </w:r>
      <w:r w:rsidRPr="00536D0E">
        <w:rPr>
          <w:rFonts w:ascii="Times New Roman" w:hAnsi="Times New Roman" w:cs="Times New Roman"/>
          <w:sz w:val="24"/>
          <w:lang w:val="sr-Cyrl-RS"/>
        </w:rPr>
        <w:t>Uz ovomesečni račun Informatike, novosađanima je u koverti stigla i uplatnica za osnivanje regionalnog centra za slepu i slabovidu decu. Naime, radi se o tome da nevladina organizacija "Kuća svetlosti" poziva građane da svojim dobrovoljnim prihodima pomognu izgradnju tog regionalnog centra. Međutim, iz Gradske organizacije slepih i Saveza slepih Vojvo</w:t>
      </w:r>
      <w:r>
        <w:rPr>
          <w:rFonts w:ascii="Times New Roman" w:hAnsi="Times New Roman" w:cs="Times New Roman"/>
          <w:sz w:val="24"/>
          <w:lang w:val="sr-Cyrl-RS"/>
        </w:rPr>
        <w:t xml:space="preserve">dine tvrde da je reč o prevari. </w:t>
      </w:r>
      <w:r w:rsidRPr="00536D0E">
        <w:rPr>
          <w:rFonts w:ascii="Times New Roman" w:hAnsi="Times New Roman" w:cs="Times New Roman"/>
          <w:sz w:val="24"/>
          <w:lang w:val="sr-Cyrl-RS"/>
        </w:rPr>
        <w:t>Izgradnja regionalnog centra za slepu i slabovidu decu, za koju dobrovoljne prihode posredstvom objedinjenog računa Informatike prikuplja "Kuća svetlosti" i njegova predsednica doktorka Zorica Savković, nema podršku nadležnih organa, niti Novosadske organizacije slepih, tvrdi njena predsednica Neza Đurkić.</w:t>
      </w:r>
      <w:r w:rsidR="00EC2340">
        <w:rPr>
          <w:rFonts w:ascii="Times New Roman" w:hAnsi="Times New Roman" w:cs="Times New Roman"/>
          <w:sz w:val="24"/>
        </w:rPr>
        <w:t xml:space="preserve"> </w:t>
      </w:r>
      <w:r w:rsidRPr="00536D0E">
        <w:rPr>
          <w:rFonts w:ascii="Times New Roman" w:hAnsi="Times New Roman" w:cs="Times New Roman"/>
          <w:sz w:val="24"/>
          <w:lang w:val="sr-Cyrl-RS"/>
        </w:rPr>
        <w:t>"Lepo je da se neko birne, ali taj neko ko se brine mora da sarađuje sa onima o kojima se brine, a ona očigledno ne sarađuje. Dakle Savez slepih vodi brigu, a ovo što je ta priča uz Informatiku mislimo da je neka prevara", rekla je Neza Đurkić.</w:t>
      </w:r>
      <w:r w:rsidR="00EC2340">
        <w:rPr>
          <w:rFonts w:ascii="Times New Roman" w:hAnsi="Times New Roman" w:cs="Times New Roman"/>
          <w:sz w:val="24"/>
        </w:rPr>
        <w:t xml:space="preserve"> </w:t>
      </w:r>
    </w:p>
    <w:p w:rsidR="00EC2340" w:rsidRDefault="00EC2340" w:rsidP="00536D0E">
      <w:pPr>
        <w:spacing w:after="0" w:line="240" w:lineRule="auto"/>
        <w:jc w:val="both"/>
        <w:rPr>
          <w:rFonts w:ascii="Times New Roman" w:hAnsi="Times New Roman" w:cs="Times New Roman"/>
          <w:sz w:val="24"/>
        </w:rPr>
      </w:pPr>
    </w:p>
    <w:p w:rsidR="00EC2340" w:rsidRPr="00EC2340" w:rsidRDefault="00EC2340" w:rsidP="00EC2340">
      <w:pPr>
        <w:spacing w:after="0" w:line="240" w:lineRule="auto"/>
        <w:jc w:val="center"/>
        <w:rPr>
          <w:rFonts w:ascii="Times New Roman" w:hAnsi="Times New Roman" w:cs="Times New Roman"/>
          <w:b/>
          <w:color w:val="FF0000"/>
          <w:sz w:val="28"/>
        </w:rPr>
      </w:pPr>
      <w:r w:rsidRPr="00EC2340">
        <w:rPr>
          <w:rFonts w:ascii="Times New Roman" w:hAnsi="Times New Roman" w:cs="Times New Roman"/>
          <w:b/>
          <w:color w:val="FF0000"/>
          <w:sz w:val="28"/>
          <w:lang w:val="sr-Cyrl-RS"/>
        </w:rPr>
        <w:t>Savez slepih Vojvodine</w:t>
      </w:r>
      <w:r w:rsidRPr="00EC2340">
        <w:rPr>
          <w:rFonts w:ascii="Times New Roman" w:hAnsi="Times New Roman" w:cs="Times New Roman"/>
          <w:b/>
          <w:color w:val="FF0000"/>
          <w:sz w:val="28"/>
        </w:rPr>
        <w:t>: M</w:t>
      </w:r>
      <w:r w:rsidRPr="00EC2340">
        <w:rPr>
          <w:rFonts w:ascii="Times New Roman" w:hAnsi="Times New Roman" w:cs="Times New Roman"/>
          <w:b/>
          <w:color w:val="FF0000"/>
          <w:sz w:val="28"/>
          <w:lang w:val="sr-Cyrl-RS"/>
        </w:rPr>
        <w:t xml:space="preserve">olimo građane da </w:t>
      </w:r>
      <w:r>
        <w:rPr>
          <w:rFonts w:ascii="Times New Roman" w:hAnsi="Times New Roman" w:cs="Times New Roman"/>
          <w:b/>
          <w:color w:val="FF0000"/>
          <w:sz w:val="28"/>
          <w:lang w:val="sr-Cyrl-RS"/>
        </w:rPr>
        <w:t>ne uplaćuju</w:t>
      </w:r>
    </w:p>
    <w:p w:rsidR="00EC2340" w:rsidRDefault="00EC2340" w:rsidP="00536D0E">
      <w:pPr>
        <w:spacing w:after="0" w:line="240" w:lineRule="auto"/>
        <w:jc w:val="both"/>
        <w:rPr>
          <w:rFonts w:ascii="Times New Roman" w:hAnsi="Times New Roman" w:cs="Times New Roman"/>
          <w:sz w:val="24"/>
        </w:rPr>
      </w:pPr>
      <w:r>
        <w:rPr>
          <w:rFonts w:ascii="Times New Roman" w:hAnsi="Times New Roman" w:cs="Times New Roman"/>
          <w:sz w:val="24"/>
        </w:rPr>
        <w:tab/>
      </w:r>
    </w:p>
    <w:p w:rsidR="00EC2340" w:rsidRDefault="00EC2340" w:rsidP="00536D0E">
      <w:pPr>
        <w:spacing w:after="0" w:line="240" w:lineRule="auto"/>
        <w:jc w:val="both"/>
        <w:rPr>
          <w:rFonts w:ascii="Times New Roman" w:hAnsi="Times New Roman" w:cs="Times New Roman"/>
          <w:sz w:val="24"/>
        </w:rPr>
      </w:pPr>
      <w:r>
        <w:rPr>
          <w:rFonts w:ascii="Times New Roman" w:hAnsi="Times New Roman" w:cs="Times New Roman"/>
          <w:sz w:val="24"/>
        </w:rPr>
        <w:tab/>
      </w:r>
      <w:r w:rsidR="00536D0E" w:rsidRPr="00536D0E">
        <w:rPr>
          <w:rFonts w:ascii="Times New Roman" w:hAnsi="Times New Roman" w:cs="Times New Roman"/>
          <w:sz w:val="24"/>
          <w:lang w:val="sr-Cyrl-RS"/>
        </w:rPr>
        <w:t>Od aktivnosti tog udruženja ogradio se i Savez slepih Vojvodine.</w:t>
      </w:r>
      <w:r>
        <w:rPr>
          <w:rFonts w:ascii="Times New Roman" w:hAnsi="Times New Roman" w:cs="Times New Roman"/>
          <w:sz w:val="24"/>
        </w:rPr>
        <w:t xml:space="preserve">  </w:t>
      </w:r>
      <w:r w:rsidR="00536D0E" w:rsidRPr="00536D0E">
        <w:rPr>
          <w:rFonts w:ascii="Times New Roman" w:hAnsi="Times New Roman" w:cs="Times New Roman"/>
          <w:sz w:val="24"/>
          <w:lang w:val="sr-Cyrl-RS"/>
        </w:rPr>
        <w:t>"Još jednom molimo građane da ovu provokaciju izbegnu, da ne uplaćuju, jer Savez slepih Vojvodine i Savez slepih Srbije sa ovim nemaju nikakve veze. Ako Savez slepih Vojvodine i Srbije moraju da pravdaju sva novčana sredstva, pitanje je ko kontroliše ova pitanje i ova udruženja, rekao je predsednik Saveza slepih Vojvodine Vladimir Panin.</w:t>
      </w:r>
      <w:r>
        <w:rPr>
          <w:rFonts w:ascii="Times New Roman" w:hAnsi="Times New Roman" w:cs="Times New Roman"/>
          <w:sz w:val="24"/>
        </w:rPr>
        <w:t xml:space="preserve"> </w:t>
      </w:r>
      <w:r w:rsidR="00536D0E" w:rsidRPr="00536D0E">
        <w:rPr>
          <w:rFonts w:ascii="Times New Roman" w:hAnsi="Times New Roman" w:cs="Times New Roman"/>
          <w:sz w:val="24"/>
          <w:lang w:val="sr-Cyrl-RS"/>
        </w:rPr>
        <w:t>U JKP "Informatika"kažu da su do sada već imali nekoliko ovakvih akcija i to isključivo sa humanitarnim udruženjima sa čijim radom su već upoznati.</w:t>
      </w:r>
      <w:r>
        <w:rPr>
          <w:rFonts w:ascii="Times New Roman" w:hAnsi="Times New Roman" w:cs="Times New Roman"/>
          <w:sz w:val="24"/>
        </w:rPr>
        <w:t xml:space="preserve"> </w:t>
      </w:r>
    </w:p>
    <w:p w:rsidR="00536D0E" w:rsidRPr="00EC2340" w:rsidRDefault="00EC2340" w:rsidP="00536D0E">
      <w:pPr>
        <w:spacing w:after="0" w:line="240" w:lineRule="auto"/>
        <w:jc w:val="both"/>
        <w:rPr>
          <w:rFonts w:ascii="Times New Roman" w:hAnsi="Times New Roman" w:cs="Times New Roman"/>
          <w:sz w:val="24"/>
        </w:rPr>
      </w:pPr>
      <w:r>
        <w:rPr>
          <w:rFonts w:ascii="Times New Roman" w:hAnsi="Times New Roman" w:cs="Times New Roman"/>
          <w:sz w:val="24"/>
        </w:rPr>
        <w:tab/>
      </w:r>
      <w:r w:rsidR="00536D0E" w:rsidRPr="00536D0E">
        <w:rPr>
          <w:rFonts w:ascii="Times New Roman" w:hAnsi="Times New Roman" w:cs="Times New Roman"/>
          <w:sz w:val="24"/>
          <w:lang w:val="sr-Cyrl-RS"/>
        </w:rPr>
        <w:t xml:space="preserve">Iz tog preduzeća kažu da oni od takvih akcija nemaju nikakvu novčanu ili bilo kakvu drugu korist.Na sajtu Agencije za privredne registre proveravaju da li je neko od udruženja sa kojim sarađuju aktivno ili ne, a prema njihovim saznanjima "Kuća svetlosti" do sada je imala niz </w:t>
      </w:r>
      <w:r w:rsidR="00536D0E" w:rsidRPr="00536D0E">
        <w:rPr>
          <w:rFonts w:ascii="Times New Roman" w:hAnsi="Times New Roman" w:cs="Times New Roman"/>
          <w:sz w:val="24"/>
          <w:lang w:val="sr-Cyrl-RS"/>
        </w:rPr>
        <w:lastRenderedPageBreak/>
        <w:t xml:space="preserve">uspešnih humanitarnih akcija koje su za cilj imale pomoć slepoj i slabovidoj deci. </w:t>
      </w:r>
      <w:r>
        <w:rPr>
          <w:rFonts w:ascii="Times New Roman" w:hAnsi="Times New Roman" w:cs="Times New Roman"/>
          <w:sz w:val="24"/>
        </w:rPr>
        <w:t xml:space="preserve"> </w:t>
      </w:r>
      <w:r w:rsidR="00536D0E" w:rsidRPr="00536D0E">
        <w:rPr>
          <w:rFonts w:ascii="Times New Roman" w:hAnsi="Times New Roman" w:cs="Times New Roman"/>
          <w:sz w:val="24"/>
          <w:lang w:val="sr-Cyrl-RS"/>
        </w:rPr>
        <w:t>Uz obrazloženje da im je dosta pravdanja, iz Centra "Kuća svetlosti" nisu želeli da odgovaraju na naša pitanja. Dobili smo dopis u kome kažu da donacije prikupljaju za centar koji će biti rehabilitacionog karaktera i u kojem će pružati pomoć svoj slepoj deci regiona, profesionalno i kvalitetno, bez naplaćivanja usluga. Ostaje otvoreno pitanje koliko novca je do sada prikupljeno za tu namenu.</w:t>
      </w:r>
    </w:p>
    <w:p w:rsidR="005408B5" w:rsidRDefault="005408B5" w:rsidP="00536D0E">
      <w:pPr>
        <w:spacing w:after="0" w:line="240" w:lineRule="auto"/>
        <w:jc w:val="both"/>
        <w:rPr>
          <w:rFonts w:ascii="Times New Roman" w:hAnsi="Times New Roman" w:cs="Times New Roman"/>
          <w:sz w:val="24"/>
        </w:rPr>
      </w:pPr>
    </w:p>
    <w:p w:rsidR="005408B5" w:rsidRPr="005408B5" w:rsidRDefault="005408B5" w:rsidP="005408B5">
      <w:pPr>
        <w:spacing w:after="0" w:line="240" w:lineRule="auto"/>
        <w:jc w:val="center"/>
        <w:rPr>
          <w:rFonts w:ascii="Times New Roman" w:hAnsi="Times New Roman" w:cs="Times New Roman"/>
          <w:b/>
          <w:color w:val="FF0000"/>
          <w:sz w:val="28"/>
        </w:rPr>
      </w:pPr>
      <w:r w:rsidRPr="005408B5">
        <w:rPr>
          <w:rFonts w:ascii="Times New Roman" w:hAnsi="Times New Roman" w:cs="Times New Roman"/>
          <w:b/>
          <w:color w:val="FF0000"/>
          <w:sz w:val="28"/>
        </w:rPr>
        <w:t>Glavni pretres protiv Dragana Đurića</w:t>
      </w:r>
    </w:p>
    <w:p w:rsidR="005408B5" w:rsidRDefault="005408B5" w:rsidP="005408B5">
      <w:pPr>
        <w:spacing w:after="0" w:line="240" w:lineRule="auto"/>
        <w:jc w:val="both"/>
        <w:rPr>
          <w:rFonts w:ascii="Times New Roman" w:hAnsi="Times New Roman" w:cs="Times New Roman"/>
          <w:sz w:val="24"/>
        </w:rPr>
      </w:pPr>
    </w:p>
    <w:p w:rsidR="00F10776" w:rsidRDefault="005408B5" w:rsidP="00536D0E">
      <w:pPr>
        <w:spacing w:after="0" w:line="240" w:lineRule="auto"/>
        <w:jc w:val="both"/>
        <w:rPr>
          <w:rFonts w:ascii="Times New Roman" w:hAnsi="Times New Roman" w:cs="Times New Roman"/>
          <w:sz w:val="24"/>
          <w:lang w:val="sr-Cyrl-RS"/>
        </w:rPr>
      </w:pPr>
      <w:r>
        <w:rPr>
          <w:rFonts w:ascii="Times New Roman" w:hAnsi="Times New Roman" w:cs="Times New Roman"/>
          <w:sz w:val="24"/>
        </w:rPr>
        <w:tab/>
        <w:t xml:space="preserve">U sredu je u Višem sudu u Subotici </w:t>
      </w:r>
      <w:r w:rsidRPr="005408B5">
        <w:rPr>
          <w:rFonts w:ascii="Times New Roman" w:hAnsi="Times New Roman" w:cs="Times New Roman"/>
          <w:sz w:val="24"/>
        </w:rPr>
        <w:t xml:space="preserve"> održan glavni pretres protiv Dragana Đurića, optuženog za zločin nad Tijanom Jurić (15) iz Subotice. Početak suđenja</w:t>
      </w:r>
      <w:r>
        <w:rPr>
          <w:rFonts w:ascii="Times New Roman" w:hAnsi="Times New Roman" w:cs="Times New Roman"/>
          <w:sz w:val="24"/>
        </w:rPr>
        <w:t xml:space="preserve"> je zakazan za 10 časova, kada je </w:t>
      </w:r>
      <w:r w:rsidRPr="005408B5">
        <w:rPr>
          <w:rFonts w:ascii="Times New Roman" w:hAnsi="Times New Roman" w:cs="Times New Roman"/>
          <w:sz w:val="24"/>
        </w:rPr>
        <w:t>i pročitana optužnica protiv Dragana Đurića i  o</w:t>
      </w:r>
      <w:r>
        <w:rPr>
          <w:rFonts w:ascii="Times New Roman" w:hAnsi="Times New Roman" w:cs="Times New Roman"/>
          <w:sz w:val="24"/>
        </w:rPr>
        <w:t xml:space="preserve">n će se  izjasniti o optužnici. </w:t>
      </w:r>
      <w:r w:rsidRPr="005408B5">
        <w:rPr>
          <w:rFonts w:ascii="Times New Roman" w:hAnsi="Times New Roman" w:cs="Times New Roman"/>
          <w:sz w:val="24"/>
        </w:rPr>
        <w:t>Pripremno ročište je održano 2.aprila kada je predsednica sudskog veća Višeg suda u Subotici Gordana Kojić je za početak suđenja odredila  22. i 23. april,  a 4. i 5. maj za nastavak glavnog pretresa koji se vodi protiv Dragana Đurića, optuženog da je 26. jula 2014. godine, pola sata nakon ponoći, nedaleko od Sportskog centra "Rata" u Bajmoku oteo, a ubrzo nakon toga i ubio 15-ogodišnju Tijanu Jurić.</w:t>
      </w:r>
    </w:p>
    <w:p w:rsidR="00F10776" w:rsidRDefault="00F10776" w:rsidP="00536D0E">
      <w:pPr>
        <w:spacing w:after="0" w:line="240" w:lineRule="auto"/>
        <w:jc w:val="both"/>
        <w:rPr>
          <w:rFonts w:ascii="Times New Roman" w:hAnsi="Times New Roman" w:cs="Times New Roman"/>
          <w:sz w:val="24"/>
          <w:lang w:val="sr-Cyrl-RS"/>
        </w:rPr>
      </w:pPr>
    </w:p>
    <w:p w:rsidR="00F10776" w:rsidRPr="00F10776" w:rsidRDefault="00F10776" w:rsidP="00F10776">
      <w:pPr>
        <w:spacing w:after="0" w:line="240" w:lineRule="auto"/>
        <w:jc w:val="center"/>
        <w:rPr>
          <w:rFonts w:ascii="Times New Roman" w:hAnsi="Times New Roman" w:cs="Times New Roman"/>
          <w:b/>
          <w:color w:val="FF0000"/>
          <w:sz w:val="28"/>
          <w:lang w:val="sr-Cyrl-RS"/>
        </w:rPr>
      </w:pPr>
      <w:r w:rsidRPr="00F10776">
        <w:rPr>
          <w:rFonts w:ascii="Times New Roman" w:hAnsi="Times New Roman" w:cs="Times New Roman"/>
          <w:b/>
          <w:color w:val="FF0000"/>
          <w:sz w:val="28"/>
          <w:lang w:val="sr-Cyrl-RS"/>
        </w:rPr>
        <w:t>Pet minuta ćutanja za ubijenog profesora</w:t>
      </w:r>
    </w:p>
    <w:p w:rsidR="00F10776" w:rsidRDefault="00F10776" w:rsidP="00F10776">
      <w:pPr>
        <w:spacing w:after="0" w:line="240" w:lineRule="auto"/>
        <w:jc w:val="both"/>
        <w:rPr>
          <w:rFonts w:ascii="Times New Roman" w:hAnsi="Times New Roman" w:cs="Times New Roman"/>
          <w:sz w:val="24"/>
          <w:lang w:val="sr-Cyrl-RS"/>
        </w:rPr>
      </w:pPr>
    </w:p>
    <w:p w:rsidR="00F10776" w:rsidRDefault="00F10776" w:rsidP="00F10776">
      <w:pPr>
        <w:spacing w:after="0" w:line="240" w:lineRule="auto"/>
        <w:jc w:val="both"/>
        <w:rPr>
          <w:rFonts w:ascii="Times New Roman" w:hAnsi="Times New Roman" w:cs="Times New Roman"/>
          <w:sz w:val="24"/>
          <w:lang w:val="sr-Cyrl-RS"/>
        </w:rPr>
      </w:pPr>
      <w:r>
        <w:rPr>
          <w:rFonts w:ascii="Times New Roman" w:hAnsi="Times New Roman" w:cs="Times New Roman"/>
          <w:sz w:val="24"/>
          <w:lang w:val="sr-Cyrl-RS"/>
        </w:rPr>
        <w:tab/>
      </w:r>
      <w:r w:rsidRPr="00F10776">
        <w:rPr>
          <w:rFonts w:ascii="Times New Roman" w:hAnsi="Times New Roman" w:cs="Times New Roman"/>
          <w:sz w:val="24"/>
          <w:lang w:val="sr-Cyrl-RS"/>
        </w:rPr>
        <w:t>Škole širom šp</w:t>
      </w:r>
      <w:r>
        <w:rPr>
          <w:rFonts w:ascii="Times New Roman" w:hAnsi="Times New Roman" w:cs="Times New Roman"/>
          <w:sz w:val="24"/>
          <w:lang w:val="sr-Cyrl-RS"/>
        </w:rPr>
        <w:t>anske pokrajine Katalonije ју</w:t>
      </w:r>
      <w:r>
        <w:rPr>
          <w:rFonts w:ascii="Times New Roman" w:hAnsi="Times New Roman" w:cs="Times New Roman"/>
          <w:sz w:val="24"/>
        </w:rPr>
        <w:t>č</w:t>
      </w:r>
      <w:r>
        <w:rPr>
          <w:rFonts w:ascii="Times New Roman" w:hAnsi="Times New Roman" w:cs="Times New Roman"/>
          <w:sz w:val="24"/>
          <w:lang w:val="sr-Cyrl-RS"/>
        </w:rPr>
        <w:t>е</w:t>
      </w:r>
      <w:r w:rsidRPr="00F10776">
        <w:rPr>
          <w:rFonts w:ascii="Times New Roman" w:hAnsi="Times New Roman" w:cs="Times New Roman"/>
          <w:sz w:val="24"/>
          <w:lang w:val="sr-Cyrl-RS"/>
        </w:rPr>
        <w:t xml:space="preserve"> su petominutnim ćutanjem odale poštu profesoru koga je juče u jednoj srednjoj školi u Barseloni ubio 13-godišnjak </w:t>
      </w:r>
      <w:r>
        <w:rPr>
          <w:rFonts w:ascii="Times New Roman" w:hAnsi="Times New Roman" w:cs="Times New Roman"/>
          <w:sz w:val="24"/>
          <w:lang w:val="sr-Cyrl-RS"/>
        </w:rPr>
        <w:t xml:space="preserve">naoružan samostrelom i mačetom. </w:t>
      </w:r>
      <w:r w:rsidRPr="00F10776">
        <w:rPr>
          <w:rFonts w:ascii="Times New Roman" w:hAnsi="Times New Roman" w:cs="Times New Roman"/>
          <w:sz w:val="24"/>
          <w:lang w:val="sr-Cyrl-RS"/>
        </w:rPr>
        <w:t xml:space="preserve">Nakon napada u kojem su povređena još dva profesora i dva učenika, policija je zadržala maloletnog ubicu, koji nije zvanično uhapšen, jer je mlađi od 14 godina i ne </w:t>
      </w:r>
      <w:r>
        <w:rPr>
          <w:rFonts w:ascii="Times New Roman" w:hAnsi="Times New Roman" w:cs="Times New Roman"/>
          <w:sz w:val="24"/>
          <w:lang w:val="sr-Cyrl-RS"/>
        </w:rPr>
        <w:t>podleže krivičnoj odgovornosti.</w:t>
      </w:r>
    </w:p>
    <w:p w:rsidR="00F10776" w:rsidRDefault="00F10776" w:rsidP="00F10776">
      <w:pPr>
        <w:spacing w:after="0" w:line="240" w:lineRule="auto"/>
        <w:jc w:val="both"/>
        <w:rPr>
          <w:rFonts w:ascii="Times New Roman" w:hAnsi="Times New Roman" w:cs="Times New Roman"/>
          <w:sz w:val="24"/>
        </w:rPr>
      </w:pPr>
      <w:r>
        <w:rPr>
          <w:rFonts w:ascii="Times New Roman" w:hAnsi="Times New Roman" w:cs="Times New Roman"/>
          <w:sz w:val="24"/>
          <w:lang w:val="sr-Cyrl-RS"/>
        </w:rPr>
        <w:tab/>
      </w:r>
      <w:r w:rsidRPr="00F10776">
        <w:rPr>
          <w:rFonts w:ascii="Times New Roman" w:hAnsi="Times New Roman" w:cs="Times New Roman"/>
          <w:sz w:val="24"/>
          <w:lang w:val="sr-Cyrl-RS"/>
        </w:rPr>
        <w:t xml:space="preserve">Nastavnici i učenici škole "Žoan Fuster", u kojoj se dogodio napad, danas u podne su se okupili na komemorativnoj ceremoniji u znak sećanja na ubijenog profesora društvenih nauka, koji je u toj školi radio tek nekoliko dana. Katalonska vlada je današnji dan proglasila danom žalosti, a minut ćutanja je tačno u podne obeležen u </w:t>
      </w:r>
      <w:r>
        <w:rPr>
          <w:rFonts w:ascii="Times New Roman" w:hAnsi="Times New Roman" w:cs="Times New Roman"/>
          <w:sz w:val="24"/>
          <w:lang w:val="sr-Cyrl-RS"/>
        </w:rPr>
        <w:t xml:space="preserve">svim regionalnim institucijama. </w:t>
      </w:r>
      <w:r w:rsidRPr="00F10776">
        <w:rPr>
          <w:rFonts w:ascii="Times New Roman" w:hAnsi="Times New Roman" w:cs="Times New Roman"/>
          <w:sz w:val="24"/>
          <w:lang w:val="sr-Cyrl-RS"/>
        </w:rPr>
        <w:t xml:space="preserve">Dečak sa inicijalima M.P.C. je </w:t>
      </w:r>
      <w:r>
        <w:rPr>
          <w:rFonts w:ascii="Times New Roman" w:hAnsi="Times New Roman" w:cs="Times New Roman"/>
          <w:sz w:val="24"/>
        </w:rPr>
        <w:t>prek</w:t>
      </w:r>
      <w:r w:rsidRPr="00F10776">
        <w:rPr>
          <w:rFonts w:ascii="Times New Roman" w:hAnsi="Times New Roman" w:cs="Times New Roman"/>
          <w:sz w:val="24"/>
          <w:lang w:val="sr-Cyrl-RS"/>
        </w:rPr>
        <w:t>juče upao u srednju školu "Žoan Fuster" u Barseloni i iz ručno izrađenog samostrela, proizvedenog od drveta i hemijskih olovaka, ubio profeso</w:t>
      </w:r>
      <w:r>
        <w:rPr>
          <w:rFonts w:ascii="Times New Roman" w:hAnsi="Times New Roman" w:cs="Times New Roman"/>
          <w:sz w:val="24"/>
          <w:lang w:val="sr-Cyrl-RS"/>
        </w:rPr>
        <w:t>ra i povredio još četiri osobe.</w:t>
      </w:r>
      <w:r>
        <w:rPr>
          <w:rFonts w:ascii="Times New Roman" w:hAnsi="Times New Roman" w:cs="Times New Roman"/>
          <w:sz w:val="24"/>
        </w:rPr>
        <w:t xml:space="preserve"> </w:t>
      </w:r>
      <w:r w:rsidRPr="00F10776">
        <w:rPr>
          <w:rFonts w:ascii="Times New Roman" w:hAnsi="Times New Roman" w:cs="Times New Roman"/>
          <w:sz w:val="24"/>
          <w:lang w:val="sr-Cyrl-RS"/>
        </w:rPr>
        <w:t>Prema navodima svedoka, dečak je u školu stigao oko devet sati, sat vremena pošto je počeo čas španskog. Pokucao je na vrata i kada mu je profesorka otvorila da ga pusti unutra, on joj je pucao u lice, nanevši joj lakše i srednje teške povrede. Dečak je zatim pucao i na jednu uče</w:t>
      </w:r>
      <w:r>
        <w:rPr>
          <w:rFonts w:ascii="Times New Roman" w:hAnsi="Times New Roman" w:cs="Times New Roman"/>
          <w:sz w:val="24"/>
          <w:lang w:val="sr-Cyrl-RS"/>
        </w:rPr>
        <w:t>nicu, inače profesorkinu ćerku.</w:t>
      </w:r>
      <w:r>
        <w:rPr>
          <w:rFonts w:ascii="Times New Roman" w:hAnsi="Times New Roman" w:cs="Times New Roman"/>
          <w:sz w:val="24"/>
        </w:rPr>
        <w:t xml:space="preserve"> </w:t>
      </w:r>
      <w:r w:rsidRPr="00F10776">
        <w:rPr>
          <w:rFonts w:ascii="Times New Roman" w:hAnsi="Times New Roman" w:cs="Times New Roman"/>
          <w:sz w:val="24"/>
          <w:lang w:val="sr-Cyrl-RS"/>
        </w:rPr>
        <w:t>Pošto je čuo buku, profesor iz susedne učionice je izašao sa svog časa da zaustavi napad i tada je det</w:t>
      </w:r>
      <w:r>
        <w:rPr>
          <w:rFonts w:ascii="Times New Roman" w:hAnsi="Times New Roman" w:cs="Times New Roman"/>
          <w:sz w:val="24"/>
          <w:lang w:val="sr-Cyrl-RS"/>
        </w:rPr>
        <w:t>e pucalo i na njega i ubilo ga.</w:t>
      </w:r>
    </w:p>
    <w:p w:rsidR="00F10776" w:rsidRPr="00F10776" w:rsidRDefault="00F10776" w:rsidP="00F10776">
      <w:pPr>
        <w:spacing w:after="0" w:line="240" w:lineRule="auto"/>
        <w:jc w:val="both"/>
        <w:rPr>
          <w:rFonts w:ascii="Times New Roman" w:hAnsi="Times New Roman" w:cs="Times New Roman"/>
          <w:sz w:val="24"/>
          <w:lang w:val="sr-Cyrl-RS"/>
        </w:rPr>
      </w:pPr>
      <w:r>
        <w:rPr>
          <w:rFonts w:ascii="Times New Roman" w:hAnsi="Times New Roman" w:cs="Times New Roman"/>
          <w:sz w:val="24"/>
        </w:rPr>
        <w:tab/>
      </w:r>
      <w:r w:rsidRPr="00F10776">
        <w:rPr>
          <w:rFonts w:ascii="Times New Roman" w:hAnsi="Times New Roman" w:cs="Times New Roman"/>
          <w:sz w:val="24"/>
          <w:lang w:val="sr-Cyrl-RS"/>
        </w:rPr>
        <w:t>Maloletni ubica zatim je otišao u drugu učionicu i tamo hladnim oružjem naneo povrede jednom učeniku starom 14-godina, koji je kasnije prebačen kolima hitne pomoći u bolnicu "Sant Pau" u Barseloni. Još jedna profesorka je tom prilikom zadobila povrede hladnim oružjem po licu, ali je posle uk</w:t>
      </w:r>
      <w:r>
        <w:rPr>
          <w:rFonts w:ascii="Times New Roman" w:hAnsi="Times New Roman" w:cs="Times New Roman"/>
          <w:sz w:val="24"/>
          <w:lang w:val="sr-Cyrl-RS"/>
        </w:rPr>
        <w:t>azane prve pomoći puštena kući.</w:t>
      </w:r>
      <w:r w:rsidRPr="00F10776">
        <w:rPr>
          <w:rFonts w:ascii="Times New Roman" w:hAnsi="Times New Roman" w:cs="Times New Roman"/>
          <w:sz w:val="24"/>
          <w:lang w:val="sr-Cyrl-RS"/>
        </w:rPr>
        <w:t>Prema navodima drugih učenika, dečak je pre incidenta sastavljao "crne liste sa imenima profesora i dece koji mu se nisu sviđali". On se sada nalazi na psihijatrijskom odeljenju dečje bolnice u Barseloni.</w:t>
      </w:r>
    </w:p>
    <w:p w:rsidR="0010679D" w:rsidRPr="0010679D" w:rsidRDefault="0010679D" w:rsidP="0010679D">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10679D">
        <w:rPr>
          <w:rFonts w:ascii="Times New Roman" w:eastAsia="Times New Roman" w:hAnsi="Times New Roman" w:cs="Times New Roman"/>
          <w:color w:val="FF00FF"/>
          <w:sz w:val="24"/>
          <w:szCs w:val="24"/>
          <w:lang w:eastAsia="sr-Latn-RS"/>
        </w:rPr>
        <w:lastRenderedPageBreak/>
        <w:drawing>
          <wp:anchor distT="0" distB="0" distL="114300" distR="114300" simplePos="0" relativeHeight="251660288" behindDoc="1" locked="0" layoutInCell="1" allowOverlap="1" wp14:anchorId="4D020934" wp14:editId="6227F27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10679D">
        <w:rPr>
          <w:rFonts w:ascii="Brush Script MT" w:eastAsia="Times New Roman" w:hAnsi="Brush Script MT" w:cs="Times New Roman"/>
          <w:noProof w:val="0"/>
          <w:color w:val="FF00FF"/>
          <w:sz w:val="44"/>
          <w:szCs w:val="44"/>
          <w:lang w:val="sr-Latn-CS"/>
        </w:rPr>
        <w:t>Jo</w:t>
      </w:r>
      <w:r w:rsidRPr="0010679D">
        <w:rPr>
          <w:rFonts w:ascii="Brush Script MT" w:eastAsia="Times New Roman" w:hAnsi="Brush Script MT" w:cs="Times New Roman"/>
          <w:noProof w:val="0"/>
          <w:color w:val="FF00FF"/>
          <w:sz w:val="44"/>
          <w:szCs w:val="44"/>
          <w:lang w:val="en-US"/>
        </w:rPr>
        <w:t xml:space="preserve">š </w:t>
      </w:r>
      <w:r w:rsidRPr="0010679D">
        <w:rPr>
          <w:rFonts w:ascii="Brush Script MT" w:eastAsia="Times New Roman" w:hAnsi="Brush Script MT" w:cs="Times New Roman"/>
          <w:noProof w:val="0"/>
          <w:color w:val="FF00FF"/>
          <w:sz w:val="44"/>
          <w:szCs w:val="44"/>
          <w:lang w:val="sr-Latn-CS"/>
        </w:rPr>
        <w:t xml:space="preserve">vesti iz obrazovanja </w:t>
      </w:r>
      <w:r w:rsidRPr="0010679D">
        <w:rPr>
          <w:rFonts w:ascii="Times New Roman" w:eastAsia="Times New Roman" w:hAnsi="Times New Roman" w:cs="Times New Roman"/>
          <w:b/>
          <w:i/>
          <w:noProof w:val="0"/>
          <w:color w:val="FF00FF"/>
          <w:sz w:val="32"/>
          <w:szCs w:val="32"/>
          <w:lang w:val="en-US"/>
        </w:rPr>
        <w:t>č</w:t>
      </w:r>
      <w:r w:rsidRPr="0010679D">
        <w:rPr>
          <w:rFonts w:ascii="Brush Script MT" w:eastAsia="Times New Roman" w:hAnsi="Brush Script MT" w:cs="Times New Roman"/>
          <w:noProof w:val="0"/>
          <w:color w:val="FF00FF"/>
          <w:sz w:val="44"/>
          <w:szCs w:val="44"/>
          <w:lang w:val="en-US"/>
        </w:rPr>
        <w:t xml:space="preserve">itajte </w:t>
      </w:r>
      <w:r w:rsidRPr="0010679D">
        <w:rPr>
          <w:rFonts w:ascii="Brush Script MT" w:eastAsia="Times New Roman" w:hAnsi="Brush Script MT" w:cs="Times New Roman"/>
          <w:noProof w:val="0"/>
          <w:color w:val="FF00FF"/>
          <w:sz w:val="44"/>
          <w:szCs w:val="44"/>
          <w:lang w:val="sr-Latn-CS"/>
        </w:rPr>
        <w:t>na na</w:t>
      </w:r>
      <w:r w:rsidRPr="0010679D">
        <w:rPr>
          <w:rFonts w:ascii="Brush Script MT" w:eastAsia="Times New Roman" w:hAnsi="Brush Script MT" w:cs="Times New Roman"/>
          <w:noProof w:val="0"/>
          <w:color w:val="FF00FF"/>
          <w:sz w:val="44"/>
          <w:szCs w:val="44"/>
          <w:lang w:val="en-US"/>
        </w:rPr>
        <w:t>š</w:t>
      </w:r>
      <w:r w:rsidRPr="0010679D">
        <w:rPr>
          <w:rFonts w:ascii="Brush Script MT" w:eastAsia="Times New Roman" w:hAnsi="Brush Script MT" w:cs="Times New Roman"/>
          <w:noProof w:val="0"/>
          <w:color w:val="FF00FF"/>
          <w:sz w:val="44"/>
          <w:szCs w:val="44"/>
          <w:lang w:val="sr-Latn-CS"/>
        </w:rPr>
        <w:t>em sajtu</w:t>
      </w:r>
      <w:r w:rsidRPr="0010679D">
        <w:rPr>
          <w:rFonts w:ascii="Brush Script MT" w:eastAsia="Times New Roman" w:hAnsi="Brush Script MT" w:cs="Times New Roman"/>
          <w:noProof w:val="0"/>
          <w:color w:val="FF66CC"/>
          <w:sz w:val="44"/>
          <w:szCs w:val="44"/>
          <w:lang w:val="sr-Latn-CS"/>
        </w:rPr>
        <w:t xml:space="preserve"> </w:t>
      </w:r>
      <w:hyperlink r:id="rId25" w:history="1">
        <w:r w:rsidRPr="0010679D">
          <w:rPr>
            <w:rFonts w:ascii="Brush Script MT" w:eastAsiaTheme="majorEastAsia" w:hAnsi="Brush Script MT" w:cs="Times New Roman"/>
            <w:i/>
            <w:noProof w:val="0"/>
            <w:color w:val="0000FF"/>
            <w:sz w:val="44"/>
            <w:szCs w:val="44"/>
            <w:u w:val="single"/>
            <w:lang w:val="sr-Latn-CS"/>
          </w:rPr>
          <w:t>www</w:t>
        </w:r>
        <w:r w:rsidRPr="0010679D">
          <w:rPr>
            <w:rFonts w:ascii="Brush Script MT" w:eastAsiaTheme="majorEastAsia" w:hAnsi="Brush Script MT" w:cs="Times New Roman"/>
            <w:i/>
            <w:noProof w:val="0"/>
            <w:color w:val="0000FF"/>
            <w:sz w:val="44"/>
            <w:szCs w:val="44"/>
            <w:u w:val="single"/>
            <w:lang w:val="en-US"/>
          </w:rPr>
          <w:t>.</w:t>
        </w:r>
        <w:r w:rsidRPr="0010679D">
          <w:rPr>
            <w:rFonts w:ascii="Brush Script MT" w:eastAsiaTheme="majorEastAsia" w:hAnsi="Brush Script MT" w:cs="Times New Roman"/>
            <w:i/>
            <w:noProof w:val="0"/>
            <w:color w:val="0000FF"/>
            <w:sz w:val="44"/>
            <w:szCs w:val="44"/>
            <w:u w:val="single"/>
            <w:lang w:val="sr-Latn-CS"/>
          </w:rPr>
          <w:t>srpss</w:t>
        </w:r>
        <w:r w:rsidRPr="0010679D">
          <w:rPr>
            <w:rFonts w:ascii="Brush Script MT" w:eastAsiaTheme="majorEastAsia" w:hAnsi="Brush Script MT" w:cs="Times New Roman"/>
            <w:i/>
            <w:noProof w:val="0"/>
            <w:color w:val="0000FF"/>
            <w:sz w:val="44"/>
            <w:szCs w:val="44"/>
            <w:u w:val="single"/>
            <w:lang w:val="en-US"/>
          </w:rPr>
          <w:t>.</w:t>
        </w:r>
        <w:r w:rsidRPr="0010679D">
          <w:rPr>
            <w:rFonts w:ascii="Brush Script MT" w:eastAsiaTheme="majorEastAsia" w:hAnsi="Brush Script MT" w:cs="Times New Roman"/>
            <w:i/>
            <w:noProof w:val="0"/>
            <w:color w:val="0000FF"/>
            <w:sz w:val="44"/>
            <w:szCs w:val="44"/>
            <w:u w:val="single"/>
            <w:lang w:val="sr-Latn-CS"/>
          </w:rPr>
          <w:t>org</w:t>
        </w:r>
        <w:r w:rsidRPr="0010679D">
          <w:rPr>
            <w:rFonts w:ascii="Brush Script MT" w:eastAsiaTheme="majorEastAsia" w:hAnsi="Brush Script MT" w:cs="Times New Roman"/>
            <w:i/>
            <w:noProof w:val="0"/>
            <w:color w:val="0000FF"/>
            <w:sz w:val="44"/>
            <w:szCs w:val="44"/>
            <w:u w:val="single"/>
            <w:lang w:val="en-US"/>
          </w:rPr>
          <w:t>.</w:t>
        </w:r>
        <w:r w:rsidRPr="0010679D">
          <w:rPr>
            <w:rFonts w:ascii="Brush Script MT" w:eastAsiaTheme="majorEastAsia" w:hAnsi="Brush Script MT" w:cs="Times New Roman"/>
            <w:i/>
            <w:noProof w:val="0"/>
            <w:color w:val="0000FF"/>
            <w:sz w:val="44"/>
            <w:szCs w:val="44"/>
            <w:u w:val="single"/>
            <w:lang w:val="sr-Latn-CS"/>
          </w:rPr>
          <w:t>rs</w:t>
        </w:r>
      </w:hyperlink>
      <w:r w:rsidRPr="0010679D">
        <w:rPr>
          <w:rFonts w:ascii="Brush Script MT" w:eastAsia="Times New Roman" w:hAnsi="Brush Script MT" w:cs="Times New Roman"/>
          <w:i/>
          <w:noProof w:val="0"/>
          <w:color w:val="0000FF"/>
          <w:sz w:val="44"/>
          <w:szCs w:val="44"/>
          <w:lang w:val="en-US"/>
        </w:rPr>
        <w:t>,</w:t>
      </w:r>
      <w:r w:rsidRPr="0010679D">
        <w:rPr>
          <w:rFonts w:ascii="Brush Script MT" w:eastAsia="Times New Roman" w:hAnsi="Brush Script MT" w:cs="Times New Roman"/>
          <w:noProof w:val="0"/>
          <w:color w:val="0000FF"/>
          <w:sz w:val="44"/>
          <w:szCs w:val="44"/>
          <w:lang w:val="en-US"/>
        </w:rPr>
        <w:t xml:space="preserve"> </w:t>
      </w:r>
      <w:r w:rsidRPr="0010679D">
        <w:rPr>
          <w:rFonts w:ascii="Brush Script MT" w:eastAsia="Times New Roman" w:hAnsi="Brush Script MT" w:cs="Times New Roman"/>
          <w:noProof w:val="0"/>
          <w:color w:val="FF00FF"/>
          <w:sz w:val="44"/>
          <w:szCs w:val="44"/>
          <w:lang w:val="sr-Latn-CS"/>
        </w:rPr>
        <w:t>a vesti iz javnog sektora na na</w:t>
      </w:r>
      <w:r w:rsidRPr="0010679D">
        <w:rPr>
          <w:rFonts w:ascii="Brush Script MT" w:eastAsia="Times New Roman" w:hAnsi="Brush Script MT" w:cs="Times New Roman"/>
          <w:noProof w:val="0"/>
          <w:color w:val="FF00FF"/>
          <w:sz w:val="44"/>
          <w:szCs w:val="44"/>
          <w:lang w:val="en-US"/>
        </w:rPr>
        <w:t>š</w:t>
      </w:r>
      <w:r w:rsidRPr="0010679D">
        <w:rPr>
          <w:rFonts w:ascii="Brush Script MT" w:eastAsia="Times New Roman" w:hAnsi="Brush Script MT" w:cs="Times New Roman"/>
          <w:noProof w:val="0"/>
          <w:color w:val="FF00FF"/>
          <w:sz w:val="44"/>
          <w:szCs w:val="44"/>
          <w:lang w:val="sr-Latn-CS"/>
        </w:rPr>
        <w:t>em sajtu</w:t>
      </w:r>
      <w:r w:rsidRPr="0010679D">
        <w:rPr>
          <w:rFonts w:ascii="Brush Script MT" w:eastAsia="Times New Roman" w:hAnsi="Brush Script MT" w:cs="Times New Roman"/>
          <w:noProof w:val="0"/>
          <w:color w:val="0000FF"/>
          <w:sz w:val="44"/>
          <w:szCs w:val="44"/>
          <w:lang w:val="sr-Latn-CS"/>
        </w:rPr>
        <w:t xml:space="preserve"> </w:t>
      </w:r>
      <w:hyperlink r:id="rId26" w:history="1">
        <w:r w:rsidRPr="0010679D">
          <w:rPr>
            <w:rFonts w:ascii="Brush Script MT" w:eastAsiaTheme="majorEastAsia" w:hAnsi="Brush Script MT" w:cs="Times New Roman"/>
            <w:i/>
            <w:noProof w:val="0"/>
            <w:color w:val="0000FF"/>
            <w:sz w:val="44"/>
            <w:szCs w:val="44"/>
            <w:u w:val="single"/>
            <w:lang w:val="sr-Latn-CS"/>
          </w:rPr>
          <w:t>www</w:t>
        </w:r>
        <w:r w:rsidRPr="0010679D">
          <w:rPr>
            <w:rFonts w:ascii="Brush Script MT" w:eastAsiaTheme="majorEastAsia" w:hAnsi="Brush Script MT" w:cs="Times New Roman"/>
            <w:i/>
            <w:noProof w:val="0"/>
            <w:color w:val="0000FF"/>
            <w:sz w:val="44"/>
            <w:szCs w:val="44"/>
            <w:u w:val="single"/>
            <w:lang w:val="en-US"/>
          </w:rPr>
          <w:t>.</w:t>
        </w:r>
        <w:r w:rsidRPr="0010679D">
          <w:rPr>
            <w:rFonts w:ascii="Brush Script MT" w:eastAsiaTheme="majorEastAsia" w:hAnsi="Brush Script MT" w:cs="Times New Roman"/>
            <w:i/>
            <w:noProof w:val="0"/>
            <w:color w:val="0000FF"/>
            <w:sz w:val="44"/>
            <w:szCs w:val="44"/>
            <w:u w:val="single"/>
            <w:lang w:val="sr-Latn-CS"/>
          </w:rPr>
          <w:t>nsjs</w:t>
        </w:r>
        <w:r w:rsidRPr="0010679D">
          <w:rPr>
            <w:rFonts w:ascii="Brush Script MT" w:eastAsiaTheme="majorEastAsia" w:hAnsi="Brush Script MT" w:cs="Times New Roman"/>
            <w:i/>
            <w:noProof w:val="0"/>
            <w:color w:val="0000FF"/>
            <w:sz w:val="44"/>
            <w:szCs w:val="44"/>
            <w:u w:val="single"/>
            <w:lang w:val="en-US"/>
          </w:rPr>
          <w:t>.</w:t>
        </w:r>
        <w:r w:rsidRPr="0010679D">
          <w:rPr>
            <w:rFonts w:ascii="Brush Script MT" w:eastAsiaTheme="majorEastAsia" w:hAnsi="Brush Script MT" w:cs="Times New Roman"/>
            <w:i/>
            <w:noProof w:val="0"/>
            <w:color w:val="0000FF"/>
            <w:sz w:val="44"/>
            <w:szCs w:val="44"/>
            <w:u w:val="single"/>
            <w:lang w:val="sr-Latn-CS"/>
          </w:rPr>
          <w:t>org</w:t>
        </w:r>
        <w:r w:rsidRPr="0010679D">
          <w:rPr>
            <w:rFonts w:ascii="Brush Script MT" w:eastAsiaTheme="majorEastAsia" w:hAnsi="Brush Script MT" w:cs="Times New Roman"/>
            <w:i/>
            <w:noProof w:val="0"/>
            <w:color w:val="0000FF"/>
            <w:sz w:val="44"/>
            <w:szCs w:val="44"/>
            <w:u w:val="single"/>
            <w:lang w:val="en-US"/>
          </w:rPr>
          <w:t>.</w:t>
        </w:r>
        <w:r w:rsidRPr="0010679D">
          <w:rPr>
            <w:rFonts w:ascii="Brush Script MT" w:eastAsiaTheme="majorEastAsia" w:hAnsi="Brush Script MT" w:cs="Times New Roman"/>
            <w:i/>
            <w:noProof w:val="0"/>
            <w:color w:val="0000FF"/>
            <w:sz w:val="44"/>
            <w:szCs w:val="44"/>
            <w:u w:val="single"/>
            <w:lang w:val="sr-Latn-CS"/>
          </w:rPr>
          <w:t>rs</w:t>
        </w:r>
      </w:hyperlink>
      <w:r w:rsidRPr="0010679D">
        <w:rPr>
          <w:rFonts w:ascii="Brush Script MT" w:eastAsia="Times New Roman" w:hAnsi="Brush Script MT" w:cs="Times New Roman"/>
          <w:i/>
          <w:noProof w:val="0"/>
          <w:color w:val="0000FF"/>
          <w:sz w:val="44"/>
          <w:szCs w:val="44"/>
          <w:lang w:val="en-US"/>
        </w:rPr>
        <w:t xml:space="preserve"> .</w:t>
      </w:r>
    </w:p>
    <w:p w:rsidR="0010679D" w:rsidRPr="0010679D" w:rsidRDefault="0010679D" w:rsidP="0010679D">
      <w:pPr>
        <w:rPr>
          <w:noProof w:val="0"/>
        </w:rPr>
      </w:pPr>
    </w:p>
    <w:p w:rsidR="0010679D" w:rsidRPr="0010679D" w:rsidRDefault="0010679D" w:rsidP="0010679D">
      <w:pPr>
        <w:rPr>
          <w:noProof w:val="0"/>
          <w:lang w:val="en-US"/>
        </w:rPr>
      </w:pPr>
    </w:p>
    <w:p w:rsidR="0010679D" w:rsidRPr="0010679D" w:rsidRDefault="0010679D" w:rsidP="0010679D"/>
    <w:p w:rsidR="0010679D" w:rsidRPr="0010679D" w:rsidRDefault="0010679D" w:rsidP="0010679D">
      <w:pPr>
        <w:rPr>
          <w:noProof w:val="0"/>
          <w:lang w:val="en-US"/>
        </w:rPr>
      </w:pPr>
    </w:p>
    <w:p w:rsidR="0010679D" w:rsidRPr="0010679D" w:rsidRDefault="0010679D" w:rsidP="0010679D">
      <w:pPr>
        <w:rPr>
          <w:noProof w:val="0"/>
          <w:lang w:val="en-US"/>
        </w:rPr>
      </w:pPr>
    </w:p>
    <w:p w:rsidR="00414342" w:rsidRDefault="00414342"/>
    <w:sectPr w:rsidR="0041434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168" w:rsidRDefault="00394168">
      <w:pPr>
        <w:spacing w:after="0" w:line="240" w:lineRule="auto"/>
      </w:pPr>
      <w:r>
        <w:separator/>
      </w:r>
    </w:p>
  </w:endnote>
  <w:endnote w:type="continuationSeparator" w:id="0">
    <w:p w:rsidR="00394168" w:rsidRDefault="00394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5343271"/>
      <w:docPartObj>
        <w:docPartGallery w:val="Page Numbers (Bottom of Page)"/>
        <w:docPartUnique/>
      </w:docPartObj>
    </w:sdtPr>
    <w:sdtEndPr>
      <w:rPr>
        <w:rFonts w:ascii="Times New Roman" w:hAnsi="Times New Roman" w:cs="Times New Roman"/>
        <w:sz w:val="24"/>
      </w:rPr>
    </w:sdtEndPr>
    <w:sdtContent>
      <w:p w:rsidR="00B16751" w:rsidRPr="00B16751" w:rsidRDefault="0010679D">
        <w:pPr>
          <w:pStyle w:val="Footer"/>
          <w:jc w:val="right"/>
          <w:rPr>
            <w:rFonts w:ascii="Times New Roman" w:hAnsi="Times New Roman" w:cs="Times New Roman"/>
            <w:sz w:val="24"/>
          </w:rPr>
        </w:pPr>
        <w:r w:rsidRPr="00B16751">
          <w:rPr>
            <w:rFonts w:ascii="Times New Roman" w:hAnsi="Times New Roman" w:cs="Times New Roman"/>
            <w:sz w:val="24"/>
          </w:rPr>
          <w:fldChar w:fldCharType="begin"/>
        </w:r>
        <w:r w:rsidRPr="00B16751">
          <w:rPr>
            <w:rFonts w:ascii="Times New Roman" w:hAnsi="Times New Roman" w:cs="Times New Roman"/>
            <w:sz w:val="24"/>
          </w:rPr>
          <w:instrText xml:space="preserve"> PAGE   \* MERGEFORMAT </w:instrText>
        </w:r>
        <w:r w:rsidRPr="00B16751">
          <w:rPr>
            <w:rFonts w:ascii="Times New Roman" w:hAnsi="Times New Roman" w:cs="Times New Roman"/>
            <w:sz w:val="24"/>
          </w:rPr>
          <w:fldChar w:fldCharType="separate"/>
        </w:r>
        <w:r w:rsidR="00743185">
          <w:rPr>
            <w:rFonts w:ascii="Times New Roman" w:hAnsi="Times New Roman" w:cs="Times New Roman"/>
            <w:noProof/>
            <w:sz w:val="24"/>
          </w:rPr>
          <w:t>4</w:t>
        </w:r>
        <w:r w:rsidRPr="00B16751">
          <w:rPr>
            <w:rFonts w:ascii="Times New Roman" w:hAnsi="Times New Roman" w:cs="Times New Roman"/>
            <w:sz w:val="24"/>
          </w:rPr>
          <w:fldChar w:fldCharType="end"/>
        </w:r>
      </w:p>
    </w:sdtContent>
  </w:sdt>
  <w:p w:rsidR="00B16751" w:rsidRDefault="003941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168" w:rsidRDefault="00394168">
      <w:pPr>
        <w:spacing w:after="0" w:line="240" w:lineRule="auto"/>
      </w:pPr>
      <w:r>
        <w:separator/>
      </w:r>
    </w:p>
  </w:footnote>
  <w:footnote w:type="continuationSeparator" w:id="0">
    <w:p w:rsidR="00394168" w:rsidRDefault="003941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40D55"/>
    <w:multiLevelType w:val="multilevel"/>
    <w:tmpl w:val="4F943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79D"/>
    <w:rsid w:val="00053C2E"/>
    <w:rsid w:val="0010679D"/>
    <w:rsid w:val="00141D9A"/>
    <w:rsid w:val="0026720E"/>
    <w:rsid w:val="00325271"/>
    <w:rsid w:val="00394168"/>
    <w:rsid w:val="004034BC"/>
    <w:rsid w:val="00414342"/>
    <w:rsid w:val="00486B41"/>
    <w:rsid w:val="004F45DE"/>
    <w:rsid w:val="005014BA"/>
    <w:rsid w:val="005104B8"/>
    <w:rsid w:val="00536D0E"/>
    <w:rsid w:val="005408B5"/>
    <w:rsid w:val="005C6723"/>
    <w:rsid w:val="00743185"/>
    <w:rsid w:val="008330CD"/>
    <w:rsid w:val="008E5DF8"/>
    <w:rsid w:val="00903F1A"/>
    <w:rsid w:val="009250E2"/>
    <w:rsid w:val="009C37A9"/>
    <w:rsid w:val="009E7585"/>
    <w:rsid w:val="00B57845"/>
    <w:rsid w:val="00C92C60"/>
    <w:rsid w:val="00D526B2"/>
    <w:rsid w:val="00DE5D75"/>
    <w:rsid w:val="00EC2340"/>
    <w:rsid w:val="00F10776"/>
    <w:rsid w:val="00F13443"/>
    <w:rsid w:val="00FA4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ABEA2C-D7BE-429C-B91E-E1C7DF3C4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0679D"/>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10679D"/>
  </w:style>
  <w:style w:type="character" w:styleId="Hyperlink">
    <w:name w:val="Hyperlink"/>
    <w:basedOn w:val="DefaultParagraphFont"/>
    <w:uiPriority w:val="99"/>
    <w:unhideWhenUsed/>
    <w:rsid w:val="00536D0E"/>
    <w:rPr>
      <w:color w:val="0000FF" w:themeColor="hyperlink"/>
      <w:u w:val="single"/>
    </w:rPr>
  </w:style>
  <w:style w:type="paragraph" w:styleId="BalloonText">
    <w:name w:val="Balloon Text"/>
    <w:basedOn w:val="Normal"/>
    <w:link w:val="BalloonTextChar"/>
    <w:uiPriority w:val="99"/>
    <w:semiHidden/>
    <w:unhideWhenUsed/>
    <w:rsid w:val="005408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8B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580649">
      <w:bodyDiv w:val="1"/>
      <w:marLeft w:val="0"/>
      <w:marRight w:val="0"/>
      <w:marTop w:val="0"/>
      <w:marBottom w:val="0"/>
      <w:divBdr>
        <w:top w:val="none" w:sz="0" w:space="0" w:color="auto"/>
        <w:left w:val="none" w:sz="0" w:space="0" w:color="auto"/>
        <w:bottom w:val="none" w:sz="0" w:space="0" w:color="auto"/>
        <w:right w:val="none" w:sz="0" w:space="0" w:color="auto"/>
      </w:divBdr>
      <w:divsChild>
        <w:div w:id="859201656">
          <w:marLeft w:val="0"/>
          <w:marRight w:val="0"/>
          <w:marTop w:val="195"/>
          <w:marBottom w:val="195"/>
          <w:divBdr>
            <w:top w:val="none" w:sz="0" w:space="0" w:color="auto"/>
            <w:left w:val="none" w:sz="0" w:space="0" w:color="auto"/>
            <w:bottom w:val="none" w:sz="0" w:space="0" w:color="auto"/>
            <w:right w:val="none" w:sz="0" w:space="0" w:color="auto"/>
          </w:divBdr>
          <w:divsChild>
            <w:div w:id="1278685202">
              <w:marLeft w:val="0"/>
              <w:marRight w:val="0"/>
              <w:marTop w:val="105"/>
              <w:marBottom w:val="0"/>
              <w:divBdr>
                <w:top w:val="none" w:sz="0" w:space="0" w:color="auto"/>
                <w:left w:val="none" w:sz="0" w:space="0" w:color="auto"/>
                <w:bottom w:val="none" w:sz="0" w:space="0" w:color="auto"/>
                <w:right w:val="none" w:sz="0" w:space="0" w:color="auto"/>
              </w:divBdr>
              <w:divsChild>
                <w:div w:id="4044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02195">
          <w:marLeft w:val="0"/>
          <w:marRight w:val="0"/>
          <w:marTop w:val="225"/>
          <w:marBottom w:val="0"/>
          <w:divBdr>
            <w:top w:val="none" w:sz="0" w:space="0" w:color="auto"/>
            <w:left w:val="none" w:sz="0" w:space="0" w:color="auto"/>
            <w:bottom w:val="none" w:sz="0" w:space="0" w:color="auto"/>
            <w:right w:val="none" w:sz="0" w:space="0" w:color="auto"/>
          </w:divBdr>
        </w:div>
        <w:div w:id="475298373">
          <w:marLeft w:val="0"/>
          <w:marRight w:val="0"/>
          <w:marTop w:val="0"/>
          <w:marBottom w:val="0"/>
          <w:divBdr>
            <w:top w:val="none" w:sz="0" w:space="0" w:color="auto"/>
            <w:left w:val="none" w:sz="0" w:space="0" w:color="auto"/>
            <w:bottom w:val="none" w:sz="0" w:space="0" w:color="auto"/>
            <w:right w:val="none" w:sz="0" w:space="0" w:color="auto"/>
          </w:divBdr>
          <w:divsChild>
            <w:div w:id="99537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58091">
      <w:bodyDiv w:val="1"/>
      <w:marLeft w:val="0"/>
      <w:marRight w:val="0"/>
      <w:marTop w:val="0"/>
      <w:marBottom w:val="0"/>
      <w:divBdr>
        <w:top w:val="none" w:sz="0" w:space="0" w:color="auto"/>
        <w:left w:val="none" w:sz="0" w:space="0" w:color="auto"/>
        <w:bottom w:val="none" w:sz="0" w:space="0" w:color="auto"/>
        <w:right w:val="none" w:sz="0" w:space="0" w:color="auto"/>
      </w:divBdr>
      <w:divsChild>
        <w:div w:id="799609566">
          <w:marLeft w:val="0"/>
          <w:marRight w:val="0"/>
          <w:marTop w:val="120"/>
          <w:marBottom w:val="240"/>
          <w:divBdr>
            <w:top w:val="none" w:sz="0" w:space="0" w:color="auto"/>
            <w:left w:val="none" w:sz="0" w:space="0" w:color="auto"/>
            <w:bottom w:val="none" w:sz="0" w:space="0" w:color="auto"/>
            <w:right w:val="none" w:sz="0" w:space="0" w:color="auto"/>
          </w:divBdr>
          <w:divsChild>
            <w:div w:id="1666932827">
              <w:marLeft w:val="0"/>
              <w:marRight w:val="0"/>
              <w:marTop w:val="120"/>
              <w:marBottom w:val="120"/>
              <w:divBdr>
                <w:top w:val="none" w:sz="0" w:space="0" w:color="auto"/>
                <w:left w:val="none" w:sz="0" w:space="0" w:color="auto"/>
                <w:bottom w:val="none" w:sz="0" w:space="0" w:color="auto"/>
                <w:right w:val="none" w:sz="0" w:space="0" w:color="auto"/>
              </w:divBdr>
              <w:divsChild>
                <w:div w:id="1685935693">
                  <w:marLeft w:val="405"/>
                  <w:marRight w:val="405"/>
                  <w:marTop w:val="0"/>
                  <w:marBottom w:val="0"/>
                  <w:divBdr>
                    <w:top w:val="none" w:sz="0" w:space="0" w:color="auto"/>
                    <w:left w:val="none" w:sz="0" w:space="0" w:color="auto"/>
                    <w:bottom w:val="none" w:sz="0" w:space="0" w:color="auto"/>
                    <w:right w:val="none" w:sz="0" w:space="0" w:color="auto"/>
                  </w:divBdr>
                  <w:divsChild>
                    <w:div w:id="1880506280">
                      <w:marLeft w:val="0"/>
                      <w:marRight w:val="0"/>
                      <w:marTop w:val="0"/>
                      <w:marBottom w:val="0"/>
                      <w:divBdr>
                        <w:top w:val="none" w:sz="0" w:space="0" w:color="auto"/>
                        <w:left w:val="none" w:sz="0" w:space="0" w:color="auto"/>
                        <w:bottom w:val="none" w:sz="0" w:space="0" w:color="auto"/>
                        <w:right w:val="none" w:sz="0" w:space="0" w:color="auto"/>
                      </w:divBdr>
                    </w:div>
                    <w:div w:id="57601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149619">
      <w:bodyDiv w:val="1"/>
      <w:marLeft w:val="0"/>
      <w:marRight w:val="0"/>
      <w:marTop w:val="0"/>
      <w:marBottom w:val="0"/>
      <w:divBdr>
        <w:top w:val="none" w:sz="0" w:space="0" w:color="auto"/>
        <w:left w:val="none" w:sz="0" w:space="0" w:color="auto"/>
        <w:bottom w:val="none" w:sz="0" w:space="0" w:color="auto"/>
        <w:right w:val="none" w:sz="0" w:space="0" w:color="auto"/>
      </w:divBdr>
      <w:divsChild>
        <w:div w:id="223412348">
          <w:marLeft w:val="0"/>
          <w:marRight w:val="0"/>
          <w:marTop w:val="225"/>
          <w:marBottom w:val="0"/>
          <w:divBdr>
            <w:top w:val="none" w:sz="0" w:space="0" w:color="auto"/>
            <w:left w:val="none" w:sz="0" w:space="0" w:color="auto"/>
            <w:bottom w:val="none" w:sz="0" w:space="0" w:color="auto"/>
            <w:right w:val="none" w:sz="0" w:space="0" w:color="auto"/>
          </w:divBdr>
        </w:div>
        <w:div w:id="348482606">
          <w:marLeft w:val="0"/>
          <w:marRight w:val="0"/>
          <w:marTop w:val="0"/>
          <w:marBottom w:val="0"/>
          <w:divBdr>
            <w:top w:val="none" w:sz="0" w:space="0" w:color="auto"/>
            <w:left w:val="none" w:sz="0" w:space="0" w:color="auto"/>
            <w:bottom w:val="none" w:sz="0" w:space="0" w:color="auto"/>
            <w:right w:val="none" w:sz="0" w:space="0" w:color="auto"/>
          </w:divBdr>
        </w:div>
      </w:divsChild>
    </w:div>
    <w:div w:id="1643343800">
      <w:bodyDiv w:val="1"/>
      <w:marLeft w:val="0"/>
      <w:marRight w:val="0"/>
      <w:marTop w:val="0"/>
      <w:marBottom w:val="0"/>
      <w:divBdr>
        <w:top w:val="none" w:sz="0" w:space="0" w:color="auto"/>
        <w:left w:val="none" w:sz="0" w:space="0" w:color="auto"/>
        <w:bottom w:val="none" w:sz="0" w:space="0" w:color="auto"/>
        <w:right w:val="none" w:sz="0" w:space="0" w:color="auto"/>
      </w:divBdr>
      <w:divsChild>
        <w:div w:id="57021515">
          <w:marLeft w:val="0"/>
          <w:marRight w:val="0"/>
          <w:marTop w:val="225"/>
          <w:marBottom w:val="0"/>
          <w:divBdr>
            <w:top w:val="none" w:sz="0" w:space="0" w:color="auto"/>
            <w:left w:val="none" w:sz="0" w:space="0" w:color="auto"/>
            <w:bottom w:val="none" w:sz="0" w:space="0" w:color="auto"/>
            <w:right w:val="none" w:sz="0" w:space="0" w:color="auto"/>
          </w:divBdr>
        </w:div>
        <w:div w:id="2088989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KRqZJGXoD2k" TargetMode="External"/><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mailto:zavrsni@mpn.gov.rs" TargetMode="External"/><Relationship Id="rId17" Type="http://schemas.openxmlformats.org/officeDocument/2006/relationships/hyperlink" Target="https://www.youtube.com/watch?v=mtaXilQ5mS4"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www.youtube.com/watch?v=rd9Nkmdbsq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n.gov.rs"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youtube.com/watch?v=zzWQz42D_ZI"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4.jpg"/><Relationship Id="rId22" Type="http://schemas.openxmlformats.org/officeDocument/2006/relationships/hyperlink" Target="https://www.youtube.com/watch?v=6Oai-_gjuho"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E2AAC-99C7-4EBE-AF8E-F5065801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4774</Words>
  <Characters>27213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18</cp:revision>
  <dcterms:created xsi:type="dcterms:W3CDTF">2015-04-22T06:28:00Z</dcterms:created>
  <dcterms:modified xsi:type="dcterms:W3CDTF">2015-04-22T17:11:00Z</dcterms:modified>
</cp:coreProperties>
</file>